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5A" w:rsidRDefault="00F16E5A">
      <w:pPr>
        <w:pStyle w:val="normal"/>
        <w:jc w:val="center"/>
        <w:rPr>
          <w:rFonts w:cs="Times New Roman"/>
          <w:color w:val="000000"/>
          <w:sz w:val="24"/>
          <w:szCs w:val="24"/>
        </w:rPr>
      </w:pPr>
    </w:p>
    <w:p w:rsidR="00F16E5A" w:rsidRDefault="0075764D">
      <w:pPr>
        <w:pStyle w:val="normal"/>
        <w:jc w:val="center"/>
        <w:rPr>
          <w:rFonts w:cs="Times New Roman"/>
          <w:color w:val="000000"/>
          <w:sz w:val="24"/>
          <w:szCs w:val="24"/>
        </w:rPr>
      </w:pPr>
      <w:r>
        <w:rPr>
          <w:noProof/>
        </w:rPr>
        <w:drawing>
          <wp:anchor distT="0" distB="0" distL="114300" distR="114300" simplePos="0" relativeHeight="251658240" behindDoc="0" locked="0" layoutInCell="1" allowOverlap="1">
            <wp:simplePos x="0" y="0"/>
            <wp:positionH relativeFrom="column">
              <wp:posOffset>-76200</wp:posOffset>
            </wp:positionH>
            <wp:positionV relativeFrom="paragraph">
              <wp:posOffset>-571500</wp:posOffset>
            </wp:positionV>
            <wp:extent cx="2590800" cy="490220"/>
            <wp:effectExtent l="1905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srcRect/>
                    <a:stretch>
                      <a:fillRect/>
                    </a:stretch>
                  </pic:blipFill>
                  <pic:spPr bwMode="auto">
                    <a:xfrm>
                      <a:off x="0" y="0"/>
                      <a:ext cx="2590800" cy="49022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4495800</wp:posOffset>
            </wp:positionH>
            <wp:positionV relativeFrom="paragraph">
              <wp:posOffset>-571500</wp:posOffset>
            </wp:positionV>
            <wp:extent cx="914400" cy="591185"/>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914400" cy="591185"/>
                    </a:xfrm>
                    <a:prstGeom prst="rect">
                      <a:avLst/>
                    </a:prstGeom>
                    <a:noFill/>
                  </pic:spPr>
                </pic:pic>
              </a:graphicData>
            </a:graphic>
          </wp:anchor>
        </w:drawing>
      </w:r>
    </w:p>
    <w:p w:rsidR="00F16E5A" w:rsidRDefault="00F16E5A">
      <w:pPr>
        <w:pStyle w:val="normal"/>
        <w:jc w:val="center"/>
        <w:rPr>
          <w:rFonts w:ascii="Calibri" w:hAnsi="Calibri" w:cs="Calibri"/>
          <w:color w:val="000000"/>
          <w:sz w:val="36"/>
          <w:szCs w:val="36"/>
        </w:rPr>
      </w:pPr>
    </w:p>
    <w:p w:rsidR="00F16E5A" w:rsidRDefault="00F16E5A">
      <w:pPr>
        <w:pStyle w:val="normal"/>
        <w:jc w:val="center"/>
        <w:rPr>
          <w:rFonts w:ascii="Calibri" w:hAnsi="Calibri" w:cs="Calibri"/>
          <w:color w:val="000000"/>
          <w:sz w:val="28"/>
          <w:szCs w:val="28"/>
        </w:rPr>
      </w:pPr>
      <w:r>
        <w:rPr>
          <w:rFonts w:ascii="Calibri" w:hAnsi="Calibri" w:cs="Calibri"/>
          <w:b/>
          <w:bCs/>
          <w:color w:val="000000"/>
          <w:sz w:val="28"/>
          <w:szCs w:val="28"/>
        </w:rPr>
        <w:t>BANDO VOUCHER DIGITALI IMPRESA 4.0 -ANNO 2020</w:t>
      </w:r>
    </w:p>
    <w:p w:rsidR="00F16E5A" w:rsidRDefault="00F16E5A">
      <w:pPr>
        <w:pStyle w:val="normal"/>
        <w:jc w:val="center"/>
        <w:rPr>
          <w:rFonts w:ascii="Calibri" w:hAnsi="Calibri" w:cs="Calibri"/>
          <w:color w:val="000000"/>
          <w:sz w:val="28"/>
          <w:szCs w:val="28"/>
        </w:rPr>
      </w:pPr>
    </w:p>
    <w:p w:rsidR="00F16E5A" w:rsidRDefault="00F16E5A">
      <w:pPr>
        <w:pStyle w:val="normal"/>
        <w:jc w:val="center"/>
        <w:rPr>
          <w:rFonts w:ascii="Calibri" w:hAnsi="Calibri" w:cs="Calibri"/>
          <w:color w:val="000000"/>
          <w:sz w:val="36"/>
          <w:szCs w:val="36"/>
        </w:rPr>
      </w:pPr>
      <w:r>
        <w:rPr>
          <w:rFonts w:ascii="Calibri" w:hAnsi="Calibri" w:cs="Calibri"/>
          <w:b/>
          <w:bCs/>
          <w:color w:val="000000"/>
          <w:sz w:val="24"/>
          <w:szCs w:val="24"/>
          <w:u w:val="single"/>
        </w:rPr>
        <w:t>MODULO A</w:t>
      </w:r>
      <w:r>
        <w:rPr>
          <w:rFonts w:ascii="Calibri" w:hAnsi="Calibri" w:cs="Calibri"/>
          <w:b/>
          <w:bCs/>
          <w:color w:val="000000"/>
          <w:sz w:val="36"/>
          <w:szCs w:val="36"/>
        </w:rPr>
        <w:t xml:space="preserve"> </w:t>
      </w:r>
    </w:p>
    <w:p w:rsidR="00F16E5A" w:rsidRDefault="00F16E5A">
      <w:pPr>
        <w:pStyle w:val="normal"/>
        <w:jc w:val="center"/>
        <w:rPr>
          <w:rFonts w:ascii="Calibri" w:hAnsi="Calibri" w:cs="Calibri"/>
          <w:color w:val="000000"/>
          <w:sz w:val="24"/>
          <w:szCs w:val="24"/>
          <w:u w:val="single"/>
        </w:rPr>
      </w:pPr>
      <w:r>
        <w:rPr>
          <w:rFonts w:ascii="Calibri" w:hAnsi="Calibri" w:cs="Calibri"/>
          <w:b/>
          <w:bCs/>
          <w:color w:val="000000"/>
          <w:sz w:val="36"/>
          <w:szCs w:val="36"/>
        </w:rPr>
        <w:t>DOMANDA DI AMMISSIONE</w:t>
      </w:r>
    </w:p>
    <w:p w:rsidR="00F16E5A" w:rsidRDefault="00F16E5A">
      <w:pPr>
        <w:pStyle w:val="normal"/>
        <w:spacing w:line="264" w:lineRule="auto"/>
        <w:jc w:val="right"/>
        <w:rPr>
          <w:rFonts w:ascii="Calibri" w:hAnsi="Calibri" w:cs="Calibri"/>
          <w:color w:val="000000"/>
          <w:sz w:val="16"/>
          <w:szCs w:val="16"/>
        </w:rPr>
      </w:pPr>
    </w:p>
    <w:p w:rsidR="00F16E5A" w:rsidRDefault="00F16E5A">
      <w:pPr>
        <w:pStyle w:val="normal"/>
        <w:widowControl w:val="0"/>
        <w:spacing w:line="360" w:lineRule="auto"/>
        <w:jc w:val="right"/>
        <w:rPr>
          <w:rFonts w:ascii="Calibri" w:hAnsi="Calibri" w:cs="Calibri"/>
          <w:color w:val="000000"/>
          <w:sz w:val="22"/>
          <w:szCs w:val="22"/>
        </w:rPr>
      </w:pPr>
      <w:r>
        <w:rPr>
          <w:rFonts w:ascii="Calibri" w:hAnsi="Calibri" w:cs="Calibri"/>
          <w:color w:val="000000"/>
          <w:sz w:val="22"/>
          <w:szCs w:val="22"/>
        </w:rPr>
        <w:t>Spett. Camera di Commercio Delle Marche</w:t>
      </w:r>
    </w:p>
    <w:p w:rsidR="00F16E5A" w:rsidRDefault="00F16E5A">
      <w:pPr>
        <w:pStyle w:val="normal"/>
        <w:widowControl w:val="0"/>
        <w:spacing w:line="360" w:lineRule="auto"/>
        <w:jc w:val="right"/>
        <w:rPr>
          <w:rFonts w:ascii="Calibri" w:hAnsi="Calibri" w:cs="Calibri"/>
          <w:color w:val="000000"/>
          <w:sz w:val="22"/>
          <w:szCs w:val="22"/>
        </w:rPr>
      </w:pPr>
    </w:p>
    <w:p w:rsidR="00F16E5A" w:rsidRDefault="00F16E5A">
      <w:pPr>
        <w:pStyle w:val="normal"/>
        <w:jc w:val="both"/>
        <w:rPr>
          <w:rFonts w:ascii="Calibri" w:hAnsi="Calibri" w:cs="Calibri"/>
          <w:color w:val="800000"/>
          <w:sz w:val="22"/>
          <w:szCs w:val="22"/>
          <w:u w:val="single"/>
        </w:rPr>
      </w:pPr>
      <w:r>
        <w:rPr>
          <w:rFonts w:ascii="Calibri" w:hAnsi="Calibri" w:cs="Calibri"/>
          <w:i/>
          <w:iCs/>
          <w:color w:val="800000"/>
          <w:sz w:val="22"/>
          <w:szCs w:val="22"/>
          <w:u w:val="single"/>
        </w:rPr>
        <w:t>PRIMA DELLA SOTTOSCRIZIONE DELLA PRESENTE DOMANDA DI AMMISSIONE, SI PREGA DI VERIFICARE CON ESTREMA ATTENZIONE IL POSSESSO DI TUTTI I SUDDETTI REQUISITI E CONDIZIONI.</w:t>
      </w:r>
    </w:p>
    <w:p w:rsidR="00F16E5A" w:rsidRDefault="00F16E5A">
      <w:pPr>
        <w:pStyle w:val="normal"/>
        <w:widowControl w:val="0"/>
        <w:jc w:val="right"/>
        <w:rPr>
          <w:rFonts w:ascii="Calibri" w:hAnsi="Calibri" w:cs="Calibri"/>
          <w:color w:val="000000"/>
          <w:sz w:val="22"/>
          <w:szCs w:val="22"/>
        </w:rPr>
      </w:pPr>
    </w:p>
    <w:p w:rsidR="00F16E5A" w:rsidRDefault="00F16E5A">
      <w:pPr>
        <w:pStyle w:val="normal"/>
        <w:widowControl w:val="0"/>
        <w:tabs>
          <w:tab w:val="left" w:pos="5387"/>
        </w:tabs>
        <w:jc w:val="both"/>
        <w:rPr>
          <w:rFonts w:ascii="Calibri" w:hAnsi="Calibri" w:cs="Calibri"/>
          <w:color w:val="000000"/>
          <w:sz w:val="22"/>
          <w:szCs w:val="22"/>
        </w:rPr>
      </w:pPr>
      <w:r>
        <w:rPr>
          <w:rFonts w:ascii="Calibri" w:hAnsi="Calibri" w:cs="Calibri"/>
          <w:b/>
          <w:bCs/>
          <w:color w:val="000000"/>
          <w:sz w:val="22"/>
          <w:szCs w:val="22"/>
        </w:rPr>
        <w:t>Dichiarazione sostitutiva dell'atto di notorietà ai sensi degli articoli 46, 47 del D.P.R. 445 del 28/12/2000</w:t>
      </w:r>
    </w:p>
    <w:p w:rsidR="00F16E5A" w:rsidRDefault="00F16E5A">
      <w:pPr>
        <w:pStyle w:val="normal"/>
        <w:widowControl w:val="0"/>
        <w:rPr>
          <w:rFonts w:ascii="Calibri" w:hAnsi="Calibri" w:cs="Calibri"/>
          <w:color w:val="000000"/>
          <w:sz w:val="22"/>
          <w:szCs w:val="22"/>
        </w:rPr>
      </w:pPr>
    </w:p>
    <w:p w:rsidR="00F16E5A" w:rsidRDefault="00F16E5A">
      <w:pPr>
        <w:pStyle w:val="normal"/>
        <w:widowControl w:val="0"/>
        <w:rPr>
          <w:rFonts w:ascii="Calibri" w:hAnsi="Calibri" w:cs="Calibri"/>
          <w:color w:val="000000"/>
          <w:sz w:val="22"/>
          <w:szCs w:val="22"/>
        </w:rPr>
      </w:pPr>
      <w:r>
        <w:rPr>
          <w:rFonts w:ascii="Calibri" w:hAnsi="Calibri" w:cs="Calibri"/>
          <w:b/>
          <w:bCs/>
          <w:color w:val="000000"/>
          <w:sz w:val="22"/>
          <w:szCs w:val="22"/>
        </w:rPr>
        <w:t>Il/la sottoscritto/a</w:t>
      </w:r>
      <w:r>
        <w:rPr>
          <w:rFonts w:ascii="Calibri" w:hAnsi="Calibri" w:cs="Calibri"/>
          <w:color w:val="000000"/>
          <w:sz w:val="22"/>
          <w:szCs w:val="22"/>
        </w:rPr>
        <w:t xml:space="preserve"> ___________________________________________________________________________</w:t>
      </w:r>
    </w:p>
    <w:p w:rsidR="00F16E5A" w:rsidRDefault="00F16E5A">
      <w:pPr>
        <w:pStyle w:val="normal"/>
        <w:widowControl w:val="0"/>
        <w:rPr>
          <w:rFonts w:ascii="Calibri" w:hAnsi="Calibri" w:cs="Calibri"/>
          <w:color w:val="000000"/>
          <w:sz w:val="22"/>
          <w:szCs w:val="22"/>
        </w:rPr>
      </w:pPr>
      <w:r>
        <w:rPr>
          <w:rFonts w:ascii="Calibri" w:hAnsi="Calibri" w:cs="Calibri"/>
          <w:color w:val="000000"/>
          <w:sz w:val="22"/>
          <w:szCs w:val="22"/>
        </w:rPr>
        <w:t xml:space="preserve">                                                                                 (cognome) (nome)</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b/>
          <w:bCs/>
          <w:color w:val="000000"/>
          <w:sz w:val="22"/>
          <w:szCs w:val="22"/>
        </w:rPr>
        <w:t>Codice Fiscale</w:t>
      </w:r>
      <w:r>
        <w:rPr>
          <w:rFonts w:ascii="Calibri" w:hAnsi="Calibri" w:cs="Calibri"/>
          <w:color w:val="000000"/>
          <w:sz w:val="22"/>
          <w:szCs w:val="22"/>
        </w:rPr>
        <w:t xml:space="preserve"> _____________________________________________________________________________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in qualità di titolare/legale rappresentante dell'impresa/società</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partita Iva_____________________    REA n.___________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con sede legale in via/piazza _____________________________________________n. 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 xml:space="preserve">città ________________________________provincia __________________________ CAP </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tel. _________________ e – mail____________________PEC___________________</w:t>
      </w:r>
    </w:p>
    <w:p w:rsidR="00F16E5A" w:rsidRDefault="00F16E5A">
      <w:pPr>
        <w:pStyle w:val="normal"/>
        <w:widowControl w:val="0"/>
        <w:spacing w:line="360" w:lineRule="auto"/>
        <w:rPr>
          <w:rFonts w:ascii="Calibri" w:hAnsi="Calibri" w:cs="Calibri"/>
          <w:color w:val="000000"/>
          <w:sz w:val="22"/>
          <w:szCs w:val="22"/>
        </w:rPr>
      </w:pP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 xml:space="preserve">Sede interessata dal programma degli interventi </w:t>
      </w:r>
      <w:r>
        <w:rPr>
          <w:rFonts w:ascii="Calibri" w:hAnsi="Calibri" w:cs="Calibri"/>
          <w:color w:val="000000"/>
          <w:sz w:val="22"/>
          <w:szCs w:val="22"/>
          <w:u w:val="single"/>
        </w:rPr>
        <w:t>(indicare solo se diverso dalla sede legale</w:t>
      </w:r>
      <w:r>
        <w:rPr>
          <w:rFonts w:ascii="Calibri" w:hAnsi="Calibri" w:cs="Calibri"/>
          <w:color w:val="000000"/>
          <w:sz w:val="22"/>
          <w:szCs w:val="22"/>
        </w:rPr>
        <w:t xml:space="preserve">) </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b/>
          <w:bCs/>
          <w:color w:val="000000"/>
          <w:sz w:val="22"/>
          <w:szCs w:val="22"/>
        </w:rPr>
        <w:t>Dimensione dell'impresa</w:t>
      </w:r>
      <w:r>
        <w:rPr>
          <w:rFonts w:ascii="Calibri" w:hAnsi="Calibri" w:cs="Calibri"/>
          <w:color w:val="000000"/>
          <w:sz w:val="22"/>
          <w:szCs w:val="22"/>
        </w:rPr>
        <w:t>: n° dipendenti (espressi in ULA - unità lavorative per anno) 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b/>
          <w:bCs/>
          <w:color w:val="000000"/>
          <w:sz w:val="22"/>
          <w:szCs w:val="22"/>
        </w:rPr>
        <w:t>Fatturato</w:t>
      </w:r>
      <w:r>
        <w:rPr>
          <w:rFonts w:ascii="Calibri" w:hAnsi="Calibri" w:cs="Calibri"/>
          <w:color w:val="000000"/>
          <w:sz w:val="22"/>
          <w:szCs w:val="22"/>
        </w:rPr>
        <w:t xml:space="preserve"> (desunto dall'ultimo esercizio contabile chiuso e approvato): € 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b/>
          <w:bCs/>
          <w:color w:val="000000"/>
          <w:sz w:val="22"/>
          <w:szCs w:val="22"/>
        </w:rPr>
        <w:t>Settore di appartenenza</w:t>
      </w:r>
      <w:r>
        <w:rPr>
          <w:rFonts w:ascii="Calibri" w:hAnsi="Calibri" w:cs="Calibri"/>
          <w:color w:val="000000"/>
          <w:sz w:val="22"/>
          <w:szCs w:val="22"/>
        </w:rPr>
        <w:t xml:space="preserve"> (riportare CODICE ATECO):___________________________________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b/>
          <w:bCs/>
          <w:color w:val="000000"/>
          <w:sz w:val="22"/>
          <w:szCs w:val="22"/>
        </w:rPr>
        <w:t>Referente del progetto</w:t>
      </w:r>
      <w:r>
        <w:rPr>
          <w:rFonts w:ascii="Calibri" w:hAnsi="Calibri" w:cs="Calibri"/>
          <w:color w:val="000000"/>
          <w:sz w:val="22"/>
          <w:szCs w:val="22"/>
        </w:rPr>
        <w:t xml:space="preserve"> : Nome, Cognome, tel., e -mail_________________________________</w:t>
      </w:r>
    </w:p>
    <w:p w:rsidR="00F16E5A" w:rsidRDefault="00F16E5A">
      <w:pPr>
        <w:pStyle w:val="normal"/>
        <w:widowControl w:val="0"/>
        <w:spacing w:line="360" w:lineRule="auto"/>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rsidR="00F16E5A" w:rsidRDefault="00F16E5A">
      <w:pPr>
        <w:pStyle w:val="normal"/>
        <w:widowControl w:val="0"/>
        <w:jc w:val="center"/>
        <w:rPr>
          <w:rFonts w:ascii="Calibri" w:hAnsi="Calibri" w:cs="Calibri"/>
          <w:color w:val="000000"/>
          <w:sz w:val="22"/>
          <w:szCs w:val="22"/>
        </w:rPr>
      </w:pPr>
    </w:p>
    <w:p w:rsidR="00F16E5A" w:rsidRDefault="00F16E5A">
      <w:pPr>
        <w:pStyle w:val="normal"/>
        <w:widowControl w:val="0"/>
        <w:jc w:val="center"/>
        <w:rPr>
          <w:rFonts w:ascii="Calibri" w:hAnsi="Calibri" w:cs="Calibri"/>
          <w:color w:val="000000"/>
          <w:sz w:val="22"/>
          <w:szCs w:val="22"/>
        </w:rPr>
      </w:pPr>
    </w:p>
    <w:p w:rsidR="00F16E5A" w:rsidRDefault="00F16E5A">
      <w:pPr>
        <w:pStyle w:val="normal"/>
        <w:widowControl w:val="0"/>
        <w:jc w:val="center"/>
        <w:rPr>
          <w:rFonts w:ascii="Calibri" w:hAnsi="Calibri" w:cs="Calibri"/>
          <w:color w:val="000000"/>
          <w:sz w:val="22"/>
          <w:szCs w:val="22"/>
          <w:u w:val="single"/>
        </w:rPr>
      </w:pPr>
      <w:r>
        <w:rPr>
          <w:rFonts w:ascii="Calibri" w:hAnsi="Calibri" w:cs="Calibri"/>
          <w:b/>
          <w:bCs/>
          <w:color w:val="000000"/>
          <w:sz w:val="22"/>
          <w:szCs w:val="22"/>
          <w:u w:val="single"/>
        </w:rPr>
        <w:t>CHIEDE</w:t>
      </w:r>
    </w:p>
    <w:p w:rsidR="00F16E5A" w:rsidRDefault="00F16E5A">
      <w:pPr>
        <w:pStyle w:val="normal"/>
        <w:spacing w:line="264" w:lineRule="auto"/>
        <w:jc w:val="both"/>
        <w:rPr>
          <w:rFonts w:ascii="Calibri" w:hAnsi="Calibri" w:cs="Calibri"/>
          <w:color w:val="000000"/>
          <w:sz w:val="22"/>
          <w:szCs w:val="22"/>
        </w:rPr>
      </w:pPr>
      <w:r>
        <w:rPr>
          <w:rFonts w:ascii="Calibri" w:hAnsi="Calibri" w:cs="Calibri"/>
          <w:color w:val="000000"/>
          <w:sz w:val="22"/>
          <w:szCs w:val="22"/>
        </w:rPr>
        <w:lastRenderedPageBreak/>
        <w:t>l'ammissione alla procedura di assegnazione di un contributo a fondo perduto (voucher) secondo quanto disciplinato dal presente Bando e, a tal fine</w:t>
      </w:r>
    </w:p>
    <w:p w:rsidR="00F16E5A" w:rsidRDefault="00F16E5A">
      <w:pPr>
        <w:pStyle w:val="normal"/>
        <w:spacing w:line="264" w:lineRule="auto"/>
        <w:jc w:val="center"/>
        <w:rPr>
          <w:rFonts w:ascii="Calibri" w:hAnsi="Calibri" w:cs="Calibri"/>
          <w:color w:val="000000"/>
          <w:sz w:val="24"/>
          <w:szCs w:val="24"/>
        </w:rPr>
      </w:pPr>
    </w:p>
    <w:p w:rsidR="00F16E5A" w:rsidRDefault="00F16E5A">
      <w:pPr>
        <w:pStyle w:val="normal"/>
        <w:spacing w:line="264" w:lineRule="auto"/>
        <w:jc w:val="center"/>
        <w:rPr>
          <w:rFonts w:ascii="Calibri" w:hAnsi="Calibri" w:cs="Calibri"/>
          <w:color w:val="000000"/>
          <w:sz w:val="24"/>
          <w:szCs w:val="24"/>
          <w:u w:val="single"/>
        </w:rPr>
      </w:pPr>
      <w:r>
        <w:rPr>
          <w:rFonts w:ascii="Calibri" w:hAnsi="Calibri" w:cs="Calibri"/>
          <w:b/>
          <w:bCs/>
          <w:color w:val="000000"/>
          <w:sz w:val="24"/>
          <w:szCs w:val="24"/>
          <w:u w:val="single"/>
        </w:rPr>
        <w:t xml:space="preserve">DICHIARA </w:t>
      </w:r>
    </w:p>
    <w:p w:rsidR="00F16E5A" w:rsidRDefault="00F16E5A">
      <w:pPr>
        <w:pStyle w:val="normal"/>
        <w:widowControl w:val="0"/>
        <w:numPr>
          <w:ilvl w:val="0"/>
          <w:numId w:val="1"/>
        </w:numPr>
        <w:tabs>
          <w:tab w:val="left" w:pos="284"/>
        </w:tabs>
        <w:spacing w:before="120" w:after="120"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rientrare nella definizione di </w:t>
      </w:r>
      <w:r>
        <w:rPr>
          <w:rFonts w:ascii="Calibri" w:hAnsi="Calibri" w:cs="Calibri"/>
          <w:b/>
          <w:bCs/>
          <w:color w:val="000000"/>
          <w:sz w:val="22"/>
          <w:szCs w:val="22"/>
        </w:rPr>
        <w:t>MPMI,</w:t>
      </w:r>
      <w:r>
        <w:rPr>
          <w:rFonts w:ascii="Calibri" w:hAnsi="Calibri" w:cs="Calibri"/>
          <w:color w:val="000000"/>
          <w:sz w:val="22"/>
          <w:szCs w:val="22"/>
        </w:rPr>
        <w:t xml:space="preserve"> ossia microimpresa, piccola impresa o media impresa</w:t>
      </w:r>
      <w:r>
        <w:rPr>
          <w:rFonts w:ascii="Calibri" w:hAnsi="Calibri" w:cs="Calibri"/>
          <w:color w:val="000000"/>
          <w:sz w:val="22"/>
          <w:szCs w:val="22"/>
          <w:vertAlign w:val="superscript"/>
        </w:rPr>
        <w:footnoteReference w:id="1"/>
      </w:r>
      <w:r>
        <w:rPr>
          <w:rFonts w:ascii="Calibri" w:hAnsi="Calibri" w:cs="Calibri"/>
          <w:color w:val="000000"/>
          <w:sz w:val="22"/>
          <w:szCs w:val="22"/>
        </w:rPr>
        <w:t xml:space="preserve"> come definite dall’Allegato I al Regolamento n. 651/2014/UE della Commissione europea;</w:t>
      </w:r>
    </w:p>
    <w:p w:rsidR="00F16E5A" w:rsidRDefault="00F16E5A">
      <w:pPr>
        <w:pStyle w:val="normal"/>
        <w:widowControl w:val="0"/>
        <w:tabs>
          <w:tab w:val="left" w:pos="284"/>
        </w:tabs>
        <w:spacing w:before="120" w:after="120" w:line="264" w:lineRule="auto"/>
        <w:jc w:val="both"/>
        <w:rPr>
          <w:rFonts w:ascii="Calibri" w:hAnsi="Calibri" w:cs="Calibri"/>
          <w:color w:val="000000"/>
          <w:sz w:val="22"/>
          <w:szCs w:val="22"/>
        </w:rPr>
      </w:pPr>
    </w:p>
    <w:p w:rsidR="00F16E5A" w:rsidRDefault="00F16E5A">
      <w:pPr>
        <w:pStyle w:val="normal"/>
        <w:widowControl w:val="0"/>
        <w:numPr>
          <w:ilvl w:val="0"/>
          <w:numId w:val="1"/>
        </w:numPr>
        <w:tabs>
          <w:tab w:val="left" w:pos="284"/>
        </w:tabs>
        <w:spacing w:before="120" w:after="120"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appartenere o meno alla categoria di </w:t>
      </w:r>
      <w:r>
        <w:rPr>
          <w:rFonts w:ascii="Calibri" w:hAnsi="Calibri" w:cs="Calibri"/>
          <w:b/>
          <w:bCs/>
          <w:color w:val="000000"/>
          <w:sz w:val="22"/>
          <w:szCs w:val="22"/>
        </w:rPr>
        <w:t>MICROIMPRESA,</w:t>
      </w:r>
      <w:r>
        <w:rPr>
          <w:rFonts w:ascii="Calibri" w:hAnsi="Calibri" w:cs="Calibri"/>
          <w:color w:val="000000"/>
          <w:sz w:val="22"/>
          <w:szCs w:val="22"/>
        </w:rPr>
        <w:t xml:space="preserve"> affinché l'agevolazione concessa arrivi fino al 70% delle spese ammissibili, così come previsto all'art.3 del Bando</w:t>
      </w:r>
      <w:r>
        <w:rPr>
          <w:rFonts w:ascii="Calibri" w:hAnsi="Calibri" w:cs="Calibri"/>
          <w:b/>
          <w:bCs/>
          <w:color w:val="000000"/>
          <w:sz w:val="22"/>
          <w:szCs w:val="22"/>
        </w:rPr>
        <w:t xml:space="preserve">:   </w:t>
      </w:r>
    </w:p>
    <w:p w:rsidR="00F16E5A" w:rsidRDefault="00F16E5A">
      <w:pPr>
        <w:pStyle w:val="normal"/>
        <w:widowControl w:val="0"/>
        <w:tabs>
          <w:tab w:val="left" w:pos="284"/>
        </w:tabs>
        <w:spacing w:before="120" w:after="120" w:line="264" w:lineRule="auto"/>
        <w:jc w:val="center"/>
        <w:rPr>
          <w:rFonts w:ascii="Calibri" w:hAnsi="Calibri" w:cs="Calibri"/>
          <w:b/>
          <w:bCs/>
          <w:color w:val="000000"/>
          <w:sz w:val="22"/>
          <w:szCs w:val="22"/>
        </w:rPr>
      </w:pPr>
      <w:r>
        <w:rPr>
          <w:rFonts w:ascii="Calibri" w:hAnsi="Calibri" w:cs="Calibri"/>
          <w:b/>
          <w:bCs/>
          <w:color w:val="000000"/>
          <w:sz w:val="22"/>
          <w:szCs w:val="22"/>
        </w:rPr>
        <w:t>SI      NO</w:t>
      </w:r>
    </w:p>
    <w:p w:rsidR="00F16E5A" w:rsidRDefault="00F16E5A">
      <w:pPr>
        <w:pStyle w:val="normal"/>
        <w:widowControl w:val="0"/>
        <w:tabs>
          <w:tab w:val="left" w:pos="284"/>
        </w:tabs>
        <w:spacing w:before="120" w:after="120" w:line="264" w:lineRule="auto"/>
        <w:jc w:val="center"/>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in riferimento alla normativa comunitaria in tema di "Aiuti di Stato" con particolare riferimento agli </w:t>
      </w:r>
      <w:r>
        <w:rPr>
          <w:rFonts w:ascii="Calibri" w:hAnsi="Calibri" w:cs="Calibri"/>
          <w:b/>
          <w:bCs/>
          <w:color w:val="000000"/>
          <w:sz w:val="22"/>
          <w:szCs w:val="22"/>
        </w:rPr>
        <w:t xml:space="preserve">aiuti in regime </w:t>
      </w:r>
      <w:r>
        <w:rPr>
          <w:rFonts w:ascii="Calibri" w:hAnsi="Calibri" w:cs="Calibri"/>
          <w:b/>
          <w:bCs/>
          <w:i/>
          <w:iCs/>
          <w:color w:val="000000"/>
          <w:sz w:val="22"/>
          <w:szCs w:val="22"/>
        </w:rPr>
        <w:t>de minimis</w:t>
      </w:r>
      <w:r>
        <w:rPr>
          <w:rFonts w:ascii="Calibri" w:hAnsi="Calibri" w:cs="Calibri"/>
          <w:i/>
          <w:iCs/>
          <w:color w:val="000000"/>
          <w:sz w:val="22"/>
          <w:szCs w:val="22"/>
        </w:rPr>
        <w:t xml:space="preserve">, </w:t>
      </w:r>
      <w:r>
        <w:rPr>
          <w:rFonts w:ascii="Calibri" w:hAnsi="Calibri" w:cs="Calibri"/>
          <w:color w:val="000000"/>
          <w:sz w:val="22"/>
          <w:szCs w:val="22"/>
        </w:rPr>
        <w:t>che</w:t>
      </w:r>
      <w:r>
        <w:rPr>
          <w:rFonts w:ascii="Calibri" w:hAnsi="Calibri" w:cs="Calibri"/>
          <w:i/>
          <w:iCs/>
          <w:color w:val="000000"/>
          <w:sz w:val="22"/>
          <w:szCs w:val="22"/>
        </w:rPr>
        <w:t xml:space="preserve">: </w:t>
      </w:r>
    </w:p>
    <w:p w:rsidR="00F16E5A" w:rsidRDefault="00F16E5A">
      <w:pPr>
        <w:pStyle w:val="normal"/>
        <w:numPr>
          <w:ilvl w:val="0"/>
          <w:numId w:val="3"/>
        </w:numPr>
        <w:spacing w:line="264" w:lineRule="auto"/>
        <w:jc w:val="both"/>
        <w:rPr>
          <w:rFonts w:ascii="Calibri" w:hAnsi="Calibri" w:cs="Calibri"/>
          <w:color w:val="000000"/>
          <w:sz w:val="22"/>
          <w:szCs w:val="22"/>
        </w:rPr>
      </w:pPr>
      <w:r>
        <w:rPr>
          <w:rFonts w:ascii="Calibri" w:hAnsi="Calibri" w:cs="Calibri"/>
          <w:color w:val="000000"/>
          <w:sz w:val="22"/>
          <w:szCs w:val="22"/>
        </w:rPr>
        <w:t xml:space="preserve">l'esercizio finanziario (anno fiscale) dell'impresa inizia il ............e termina il.................di ciascun anno; </w:t>
      </w:r>
    </w:p>
    <w:p w:rsidR="00F16E5A" w:rsidRDefault="00F16E5A">
      <w:pPr>
        <w:pStyle w:val="normal"/>
        <w:numPr>
          <w:ilvl w:val="0"/>
          <w:numId w:val="3"/>
        </w:numPr>
        <w:spacing w:line="264" w:lineRule="auto"/>
        <w:jc w:val="both"/>
        <w:rPr>
          <w:rFonts w:ascii="Calibri" w:hAnsi="Calibri" w:cs="Calibri"/>
          <w:color w:val="000000"/>
          <w:sz w:val="22"/>
          <w:szCs w:val="22"/>
        </w:rPr>
      </w:pPr>
      <w:r>
        <w:rPr>
          <w:rFonts w:ascii="Calibri" w:hAnsi="Calibri" w:cs="Calibri"/>
          <w:color w:val="000000"/>
          <w:sz w:val="22"/>
          <w:szCs w:val="22"/>
        </w:rPr>
        <w:t>di non aver superarto il massimale triennale stabilito dal Regolamento di riferimento;</w:t>
      </w:r>
    </w:p>
    <w:p w:rsidR="00F16E5A" w:rsidRDefault="00F16E5A">
      <w:pPr>
        <w:pStyle w:val="normal"/>
        <w:numPr>
          <w:ilvl w:val="0"/>
          <w:numId w:val="3"/>
        </w:numPr>
        <w:spacing w:line="264" w:lineRule="auto"/>
        <w:jc w:val="both"/>
        <w:rPr>
          <w:rFonts w:ascii="Calibri" w:hAnsi="Calibri" w:cs="Calibri"/>
          <w:color w:val="000000"/>
          <w:sz w:val="22"/>
          <w:szCs w:val="22"/>
        </w:rPr>
      </w:pPr>
      <w:r>
        <w:rPr>
          <w:rFonts w:ascii="Calibri" w:hAnsi="Calibri" w:cs="Calibri"/>
          <w:color w:val="000000"/>
          <w:sz w:val="22"/>
          <w:szCs w:val="22"/>
        </w:rPr>
        <w:t xml:space="preserve">di impegnarsi a comunicare altri eventuali "aiuti </w:t>
      </w:r>
      <w:r>
        <w:rPr>
          <w:rFonts w:ascii="Calibri" w:hAnsi="Calibri" w:cs="Calibri"/>
          <w:i/>
          <w:iCs/>
          <w:color w:val="000000"/>
          <w:sz w:val="22"/>
          <w:szCs w:val="22"/>
        </w:rPr>
        <w:t>de minimis</w:t>
      </w:r>
      <w:r>
        <w:rPr>
          <w:rFonts w:ascii="Calibri" w:hAnsi="Calibri" w:cs="Calibri"/>
          <w:color w:val="000000"/>
          <w:sz w:val="22"/>
          <w:szCs w:val="22"/>
        </w:rPr>
        <w:t xml:space="preserve"> " ricevuti successivamente alla data di presentazione della domanda e fino alla data di eventuale concessione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in riferimento al cumulo delle spese ammissibili (Art. 5 del Regolamento CE n°1407 del </w:t>
      </w:r>
      <w:r>
        <w:rPr>
          <w:rFonts w:ascii="Calibri" w:hAnsi="Calibri" w:cs="Calibri"/>
          <w:color w:val="000000"/>
          <w:sz w:val="22"/>
          <w:szCs w:val="22"/>
        </w:rPr>
        <w:tab/>
        <w:t xml:space="preserve">18/12/2013)  di : </w:t>
      </w:r>
    </w:p>
    <w:p w:rsidR="00F16E5A" w:rsidRDefault="00F16E5A">
      <w:pPr>
        <w:pStyle w:val="normal"/>
        <w:numPr>
          <w:ilvl w:val="0"/>
          <w:numId w:val="5"/>
        </w:numPr>
        <w:spacing w:line="264" w:lineRule="auto"/>
        <w:jc w:val="both"/>
        <w:rPr>
          <w:rFonts w:ascii="Calibri" w:hAnsi="Calibri" w:cs="Calibri"/>
          <w:color w:val="000000"/>
          <w:sz w:val="22"/>
          <w:szCs w:val="22"/>
        </w:rPr>
      </w:pPr>
      <w:r>
        <w:rPr>
          <w:rFonts w:ascii="Calibri" w:hAnsi="Calibri" w:cs="Calibri"/>
          <w:b/>
          <w:bCs/>
          <w:color w:val="000000"/>
          <w:sz w:val="22"/>
          <w:szCs w:val="22"/>
        </w:rPr>
        <w:t>non avere già beneficiato di</w:t>
      </w:r>
      <w:r>
        <w:rPr>
          <w:rFonts w:ascii="Calibri" w:hAnsi="Calibri" w:cs="Calibri"/>
          <w:color w:val="000000"/>
          <w:sz w:val="22"/>
          <w:szCs w:val="22"/>
        </w:rPr>
        <w:t xml:space="preserve"> </w:t>
      </w:r>
      <w:r>
        <w:rPr>
          <w:rFonts w:ascii="Calibri" w:hAnsi="Calibri" w:cs="Calibri"/>
          <w:b/>
          <w:bCs/>
          <w:color w:val="000000"/>
          <w:sz w:val="22"/>
          <w:szCs w:val="22"/>
        </w:rPr>
        <w:t xml:space="preserve">altri aiuti pubblici </w:t>
      </w:r>
      <w:r>
        <w:rPr>
          <w:rFonts w:ascii="Calibri" w:hAnsi="Calibri" w:cs="Calibri"/>
          <w:color w:val="000000"/>
          <w:sz w:val="22"/>
          <w:szCs w:val="22"/>
        </w:rPr>
        <w:t>a valere sulle medesime spese ammissibili sostenute, nel rispetto della normativa comunitaria, statale e regionale in materia;</w:t>
      </w:r>
    </w:p>
    <w:p w:rsidR="00F16E5A" w:rsidRDefault="00F16E5A">
      <w:pPr>
        <w:pStyle w:val="normal"/>
        <w:numPr>
          <w:ilvl w:val="0"/>
          <w:numId w:val="5"/>
        </w:numPr>
        <w:spacing w:line="264" w:lineRule="auto"/>
        <w:jc w:val="both"/>
        <w:rPr>
          <w:rFonts w:ascii="Calibri" w:hAnsi="Calibri" w:cs="Calibri"/>
          <w:color w:val="000000"/>
          <w:sz w:val="22"/>
          <w:szCs w:val="22"/>
        </w:rPr>
      </w:pPr>
      <w:r>
        <w:rPr>
          <w:rFonts w:ascii="Calibri" w:hAnsi="Calibri" w:cs="Calibri"/>
          <w:b/>
          <w:bCs/>
          <w:color w:val="000000"/>
          <w:sz w:val="22"/>
          <w:szCs w:val="22"/>
        </w:rPr>
        <w:t>di aver beneficiato</w:t>
      </w:r>
      <w:r>
        <w:rPr>
          <w:rFonts w:ascii="Calibri" w:hAnsi="Calibri" w:cs="Calibri"/>
          <w:color w:val="000000"/>
          <w:sz w:val="22"/>
          <w:szCs w:val="22"/>
        </w:rPr>
        <w:t xml:space="preserve"> dei seguenti aiuti : </w:t>
      </w:r>
    </w:p>
    <w:p w:rsidR="00F16E5A" w:rsidRDefault="00F16E5A">
      <w:pPr>
        <w:pStyle w:val="normal"/>
        <w:numPr>
          <w:ilvl w:val="1"/>
          <w:numId w:val="5"/>
        </w:numPr>
        <w:spacing w:line="264" w:lineRule="auto"/>
        <w:jc w:val="both"/>
        <w:rPr>
          <w:rFonts w:ascii="Calibri" w:hAnsi="Calibri" w:cs="Calibri"/>
          <w:color w:val="000000"/>
          <w:sz w:val="22"/>
          <w:szCs w:val="22"/>
        </w:rPr>
      </w:pPr>
      <w:r>
        <w:rPr>
          <w:rFonts w:ascii="Calibri" w:hAnsi="Calibri" w:cs="Calibri"/>
          <w:color w:val="000000"/>
          <w:sz w:val="22"/>
          <w:szCs w:val="22"/>
        </w:rPr>
        <w:t>importo € ..........; data..............; riferimento normativo (Bando legge etc)..............................;</w:t>
      </w:r>
    </w:p>
    <w:p w:rsidR="00F16E5A" w:rsidRDefault="00F16E5A">
      <w:pPr>
        <w:pStyle w:val="normal"/>
        <w:spacing w:line="264" w:lineRule="auto"/>
        <w:ind w:left="513"/>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avere </w:t>
      </w:r>
      <w:r>
        <w:rPr>
          <w:rFonts w:ascii="Calibri" w:hAnsi="Calibri" w:cs="Calibri"/>
          <w:b/>
          <w:bCs/>
          <w:color w:val="000000"/>
          <w:sz w:val="22"/>
          <w:szCs w:val="22"/>
        </w:rPr>
        <w:t>sede legale e/o unità locali</w:t>
      </w:r>
      <w:r>
        <w:rPr>
          <w:rFonts w:ascii="Calibri" w:hAnsi="Calibri" w:cs="Calibri"/>
          <w:color w:val="000000"/>
          <w:sz w:val="22"/>
          <w:szCs w:val="22"/>
        </w:rPr>
        <w:t xml:space="preserve"> nella circoscrizione territoriale della </w:t>
      </w:r>
      <w:r>
        <w:rPr>
          <w:rFonts w:ascii="Calibri" w:hAnsi="Calibri" w:cs="Calibri"/>
          <w:sz w:val="22"/>
          <w:szCs w:val="22"/>
        </w:rPr>
        <w:t>Camera di Commercio delle Marche;</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essere </w:t>
      </w:r>
      <w:r>
        <w:rPr>
          <w:rFonts w:ascii="Calibri" w:hAnsi="Calibri" w:cs="Calibri"/>
          <w:b/>
          <w:bCs/>
          <w:color w:val="000000"/>
          <w:sz w:val="22"/>
          <w:szCs w:val="22"/>
        </w:rPr>
        <w:t>iscritta al Registro Imprese</w:t>
      </w:r>
      <w:r>
        <w:rPr>
          <w:rFonts w:ascii="Calibri" w:hAnsi="Calibri" w:cs="Calibri"/>
          <w:color w:val="000000"/>
          <w:sz w:val="22"/>
          <w:szCs w:val="22"/>
        </w:rPr>
        <w:t xml:space="preserve"> della Camera di Commercio delle Marche, </w:t>
      </w:r>
      <w:r>
        <w:rPr>
          <w:rFonts w:ascii="Calibri" w:hAnsi="Calibri" w:cs="Calibri"/>
          <w:b/>
          <w:bCs/>
          <w:color w:val="000000"/>
          <w:sz w:val="22"/>
          <w:szCs w:val="22"/>
        </w:rPr>
        <w:t>attiva</w:t>
      </w:r>
      <w:r>
        <w:rPr>
          <w:rFonts w:ascii="Calibri" w:hAnsi="Calibri" w:cs="Calibri"/>
          <w:color w:val="000000"/>
          <w:sz w:val="22"/>
          <w:szCs w:val="22"/>
        </w:rPr>
        <w:t xml:space="preserve"> ed in </w:t>
      </w:r>
      <w:r>
        <w:rPr>
          <w:rFonts w:ascii="Calibri" w:hAnsi="Calibri" w:cs="Calibri"/>
          <w:b/>
          <w:bCs/>
          <w:color w:val="000000"/>
          <w:sz w:val="22"/>
          <w:szCs w:val="22"/>
        </w:rPr>
        <w:t>regola con il pagamento del diritto annuale</w:t>
      </w:r>
      <w:r>
        <w:rPr>
          <w:rFonts w:ascii="Calibri" w:hAnsi="Calibri" w:cs="Calibri"/>
          <w:color w:val="000000"/>
          <w:sz w:val="22"/>
          <w:szCs w:val="22"/>
        </w:rPr>
        <w:t xml:space="preserve"> dovuto alla stessa, fatta salva la possibilità di regolarizzazione in tempo utile ai fini dell’adozione del provvedimento di concessione del contributo;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lastRenderedPageBreak/>
        <w:t>di avere legali rappresentanti, amministratori (con o senza poteri di rappresentanza) e soci per i quali non sussistano cause di divieto, di decadenza, di sospensione previste dall’art. 67 D.lgs. 6 settembre 2011, n.159 (</w:t>
      </w:r>
      <w:r>
        <w:rPr>
          <w:rFonts w:ascii="Calibri" w:hAnsi="Calibri" w:cs="Calibri"/>
          <w:b/>
          <w:bCs/>
          <w:color w:val="000000"/>
          <w:sz w:val="22"/>
          <w:szCs w:val="22"/>
        </w:rPr>
        <w:t>Codice delle leggi antimafia</w:t>
      </w:r>
      <w:r>
        <w:rPr>
          <w:rFonts w:ascii="Calibri" w:hAnsi="Calibri" w:cs="Calibri"/>
          <w:color w:val="000000"/>
          <w:sz w:val="22"/>
          <w:szCs w:val="22"/>
        </w:rPr>
        <w:t xml:space="preserve"> </w:t>
      </w:r>
      <w:r>
        <w:rPr>
          <w:rFonts w:ascii="Calibri" w:hAnsi="Calibri" w:cs="Calibri"/>
          <w:b/>
          <w:bCs/>
          <w:color w:val="000000"/>
          <w:sz w:val="22"/>
          <w:szCs w:val="22"/>
        </w:rPr>
        <w:t>e delle misure di prevenzione</w:t>
      </w:r>
      <w:r>
        <w:rPr>
          <w:rFonts w:ascii="Calibri" w:hAnsi="Calibri" w:cs="Calibri"/>
          <w:color w:val="000000"/>
          <w:sz w:val="22"/>
          <w:szCs w:val="22"/>
        </w:rPr>
        <w:t xml:space="preserve">, nonché nuove disposizioni in materia di documentazione antimafia). I soggetti sottoposti ad una eventuale verifica antimafia sono quelli indicati nell’art. 84 del D.lgs. 6 settembre 2011, n.159;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b/>
          <w:bCs/>
          <w:color w:val="000000"/>
          <w:sz w:val="22"/>
          <w:szCs w:val="22"/>
        </w:rPr>
        <w:t>di non trovarsi in stato di liquidazione coatta o volontaria, fallimento, concordato preventivo, amministrazione straordinaria</w:t>
      </w:r>
      <w:r>
        <w:rPr>
          <w:rFonts w:ascii="Calibri" w:hAnsi="Calibri" w:cs="Calibri"/>
          <w:color w:val="000000"/>
          <w:sz w:val="22"/>
          <w:szCs w:val="22"/>
        </w:rPr>
        <w:t xml:space="preserve"> o nei cui confronti non sia in corso un procedimento per la dichiarazione di tali situazioni. Né, altresì, essere in stato di “imprese in difficoltà” così come definite ai sensi dell’art. 2, par. 1, punto 18 del Regolamento 651/2014/UE;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w:t>
      </w:r>
      <w:r>
        <w:rPr>
          <w:rFonts w:ascii="Calibri" w:hAnsi="Calibri" w:cs="Calibri"/>
          <w:b/>
          <w:bCs/>
          <w:color w:val="000000"/>
          <w:sz w:val="22"/>
          <w:szCs w:val="22"/>
        </w:rPr>
        <w:t xml:space="preserve">non avere già beneficiato degli aiuti concessi dalla Camera di Commercio delle Marche </w:t>
      </w:r>
      <w:r>
        <w:rPr>
          <w:rFonts w:ascii="Calibri" w:hAnsi="Calibri" w:cs="Calibri"/>
          <w:color w:val="000000"/>
          <w:sz w:val="22"/>
          <w:szCs w:val="22"/>
        </w:rPr>
        <w:t xml:space="preserve">per il Bando </w:t>
      </w:r>
      <w:r>
        <w:rPr>
          <w:rFonts w:ascii="Calibri" w:hAnsi="Calibri" w:cs="Calibri"/>
          <w:color w:val="000000"/>
          <w:sz w:val="22"/>
          <w:szCs w:val="22"/>
          <w:highlight w:val="white"/>
        </w:rPr>
        <w:t xml:space="preserve">“B2B Digital Markets 2020” e per i </w:t>
      </w:r>
      <w:r>
        <w:rPr>
          <w:rFonts w:ascii="Calibri" w:hAnsi="Calibri" w:cs="Calibri"/>
          <w:color w:val="000000"/>
          <w:sz w:val="22"/>
          <w:szCs w:val="22"/>
        </w:rPr>
        <w:t>precedenti Bandi Voucher digitali anno 2017</w:t>
      </w:r>
      <w:r>
        <w:rPr>
          <w:rFonts w:ascii="Calibri" w:hAnsi="Calibri" w:cs="Calibri"/>
          <w:sz w:val="22"/>
          <w:szCs w:val="22"/>
        </w:rPr>
        <w:t xml:space="preserve">, </w:t>
      </w:r>
      <w:r>
        <w:rPr>
          <w:rFonts w:ascii="Calibri" w:hAnsi="Calibri" w:cs="Calibri"/>
          <w:color w:val="000000"/>
          <w:sz w:val="22"/>
          <w:szCs w:val="22"/>
        </w:rPr>
        <w:t>2018 e 2019 (Art.4 del Bando);</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di essere in regola con gli adempimenti e gli obblighi fiscali, contributivi ed assicurativi (</w:t>
      </w:r>
      <w:r>
        <w:rPr>
          <w:rFonts w:ascii="Calibri" w:hAnsi="Calibri" w:cs="Calibri"/>
          <w:b/>
          <w:bCs/>
          <w:color w:val="000000"/>
          <w:sz w:val="22"/>
          <w:szCs w:val="22"/>
        </w:rPr>
        <w:t>DURC regolare</w:t>
      </w:r>
      <w:r>
        <w:rPr>
          <w:rFonts w:ascii="Calibri" w:hAnsi="Calibri" w:cs="Calibri"/>
          <w:color w:val="000000"/>
          <w:sz w:val="22"/>
          <w:szCs w:val="22"/>
        </w:rPr>
        <w:t xml:space="preserve">) con le normative sulla salute e sicurezza sul lavoro di cui al D.lgs. 9 aprile 2008, n. 81 e successive modificazioni e integrazioni;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b/>
          <w:bCs/>
          <w:color w:val="000000"/>
          <w:sz w:val="22"/>
          <w:szCs w:val="22"/>
        </w:rPr>
        <w:t>di non essere controllata</w:t>
      </w:r>
      <w:r>
        <w:rPr>
          <w:rFonts w:ascii="Calibri" w:hAnsi="Calibri" w:cs="Calibri"/>
          <w:color w:val="000000"/>
          <w:sz w:val="22"/>
          <w:szCs w:val="22"/>
        </w:rPr>
        <w:t xml:space="preserve"> da enti o aziende pubbliche o partecipate dai medesimi soggetti in misura superiore al 25% del capitale sociale;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w:t>
      </w:r>
      <w:r>
        <w:rPr>
          <w:rFonts w:ascii="Calibri" w:hAnsi="Calibri" w:cs="Calibri"/>
          <w:b/>
          <w:bCs/>
          <w:color w:val="000000"/>
          <w:sz w:val="22"/>
          <w:szCs w:val="22"/>
        </w:rPr>
        <w:t>non essere in rapporto di collegamento, controllo (</w:t>
      </w:r>
      <w:r>
        <w:rPr>
          <w:rFonts w:ascii="Calibri" w:hAnsi="Calibri" w:cs="Calibri"/>
          <w:color w:val="000000"/>
          <w:sz w:val="22"/>
          <w:szCs w:val="22"/>
        </w:rPr>
        <w:t xml:space="preserve"> ai sensi dell'art. 2359 C.C.) e/o </w:t>
      </w:r>
      <w:r>
        <w:rPr>
          <w:rFonts w:ascii="Calibri" w:hAnsi="Calibri" w:cs="Calibri"/>
          <w:b/>
          <w:bCs/>
          <w:color w:val="000000"/>
          <w:sz w:val="22"/>
          <w:szCs w:val="22"/>
        </w:rPr>
        <w:t>con assetti proprietari sostanzialmente coincidenti</w:t>
      </w:r>
      <w:r>
        <w:rPr>
          <w:rFonts w:ascii="Calibri" w:hAnsi="Calibri" w:cs="Calibri"/>
          <w:color w:val="000000"/>
          <w:sz w:val="22"/>
          <w:szCs w:val="22"/>
        </w:rPr>
        <w:t xml:space="preserve"> sia con i fornitori di beni / servizi i cui costi siano oggetto di contributo, che con altre imprese che abbiano già presentato domanda di ammissione al voucher;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di</w:t>
      </w:r>
      <w:r>
        <w:rPr>
          <w:rFonts w:ascii="Calibri" w:hAnsi="Calibri" w:cs="Calibri"/>
          <w:b/>
          <w:bCs/>
          <w:color w:val="000000"/>
          <w:sz w:val="22"/>
          <w:szCs w:val="22"/>
        </w:rPr>
        <w:t xml:space="preserve"> non avere</w:t>
      </w:r>
      <w:r>
        <w:rPr>
          <w:rFonts w:ascii="Calibri" w:hAnsi="Calibri" w:cs="Calibri"/>
          <w:color w:val="000000"/>
          <w:sz w:val="22"/>
          <w:szCs w:val="22"/>
        </w:rPr>
        <w:t xml:space="preserve"> in corso, alla data di presentazione della domanda di contributo, </w:t>
      </w:r>
      <w:r>
        <w:rPr>
          <w:rFonts w:ascii="Calibri" w:hAnsi="Calibri" w:cs="Calibri"/>
          <w:b/>
          <w:bCs/>
          <w:color w:val="000000"/>
          <w:sz w:val="22"/>
          <w:szCs w:val="22"/>
        </w:rPr>
        <w:t xml:space="preserve">contratti di fornitura di beni-servizi, </w:t>
      </w:r>
      <w:r>
        <w:rPr>
          <w:rFonts w:ascii="Calibri" w:hAnsi="Calibri" w:cs="Calibri"/>
          <w:color w:val="000000"/>
          <w:sz w:val="22"/>
          <w:szCs w:val="22"/>
        </w:rPr>
        <w:t xml:space="preserve">anche a titolo gratuito, con la Camera di Commercio </w:t>
      </w:r>
      <w:r>
        <w:rPr>
          <w:rFonts w:ascii="Calibri" w:hAnsi="Calibri" w:cs="Calibri"/>
          <w:sz w:val="22"/>
          <w:szCs w:val="22"/>
        </w:rPr>
        <w:t>delle Marche</w:t>
      </w:r>
      <w:r>
        <w:rPr>
          <w:rFonts w:ascii="Calibri" w:hAnsi="Calibri" w:cs="Calibri"/>
          <w:color w:val="000000"/>
          <w:sz w:val="22"/>
          <w:szCs w:val="22"/>
        </w:rPr>
        <w:t>, ai sensi della legge 7.8.2012 n. 135 di conversione con modificazioni del D.L. 95/2012</w:t>
      </w:r>
      <w:r>
        <w:rPr>
          <w:rFonts w:cs="Times New Roman"/>
          <w:color w:val="000000"/>
          <w:sz w:val="22"/>
          <w:szCs w:val="22"/>
          <w:vertAlign w:val="superscript"/>
        </w:rPr>
        <w:footnoteReference w:id="2"/>
      </w:r>
      <w:r>
        <w:rPr>
          <w:rFonts w:ascii="Calibri" w:hAnsi="Calibri" w:cs="Calibri"/>
          <w:color w:val="000000"/>
          <w:sz w:val="22"/>
          <w:szCs w:val="22"/>
        </w:rPr>
        <w:t xml:space="preserve"> ; </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numPr>
          <w:ilvl w:val="0"/>
          <w:numId w:val="1"/>
        </w:numPr>
        <w:spacing w:line="264" w:lineRule="auto"/>
        <w:ind w:left="0" w:firstLine="0"/>
        <w:jc w:val="both"/>
        <w:rPr>
          <w:rFonts w:ascii="Calibri" w:hAnsi="Calibri" w:cs="Calibri"/>
          <w:color w:val="000000"/>
          <w:sz w:val="22"/>
          <w:szCs w:val="22"/>
        </w:rPr>
      </w:pPr>
      <w:r>
        <w:rPr>
          <w:rFonts w:ascii="Calibri" w:hAnsi="Calibri" w:cs="Calibri"/>
          <w:color w:val="000000"/>
          <w:sz w:val="22"/>
          <w:szCs w:val="22"/>
        </w:rPr>
        <w:t xml:space="preserve">di essere a conoscenza del fatto che il voucher di cui al presente bando è concesso in </w:t>
      </w:r>
      <w:r>
        <w:rPr>
          <w:rFonts w:ascii="Calibri" w:hAnsi="Calibri" w:cs="Calibri"/>
          <w:b/>
          <w:bCs/>
          <w:color w:val="000000"/>
          <w:sz w:val="22"/>
          <w:szCs w:val="22"/>
        </w:rPr>
        <w:t>regime “</w:t>
      </w:r>
      <w:r>
        <w:rPr>
          <w:rFonts w:ascii="Calibri" w:hAnsi="Calibri" w:cs="Calibri"/>
          <w:b/>
          <w:bCs/>
          <w:i/>
          <w:iCs/>
          <w:color w:val="000000"/>
          <w:sz w:val="22"/>
          <w:szCs w:val="22"/>
        </w:rPr>
        <w:t>de minimis</w:t>
      </w:r>
      <w:r>
        <w:rPr>
          <w:rFonts w:ascii="Calibri" w:hAnsi="Calibri" w:cs="Calibri"/>
          <w:b/>
          <w:bCs/>
          <w:color w:val="000000"/>
          <w:sz w:val="22"/>
          <w:szCs w:val="22"/>
        </w:rPr>
        <w:t xml:space="preserve">” (come specificato all'Art.3 del Bando ) </w:t>
      </w: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jc w:val="both"/>
        <w:rPr>
          <w:rFonts w:ascii="Calibri" w:hAnsi="Calibri" w:cs="Calibri"/>
          <w:color w:val="800000"/>
          <w:sz w:val="24"/>
          <w:szCs w:val="24"/>
          <w:u w:val="single"/>
        </w:rPr>
      </w:pPr>
    </w:p>
    <w:p w:rsidR="00F16E5A" w:rsidRDefault="00F16E5A">
      <w:pPr>
        <w:pStyle w:val="normal"/>
        <w:keepNext/>
        <w:spacing w:line="264" w:lineRule="auto"/>
        <w:jc w:val="center"/>
        <w:rPr>
          <w:rFonts w:ascii="Calibri" w:hAnsi="Calibri" w:cs="Calibri"/>
          <w:b/>
          <w:bCs/>
          <w:color w:val="000000"/>
          <w:sz w:val="24"/>
          <w:szCs w:val="24"/>
          <w:u w:val="single"/>
        </w:rPr>
      </w:pPr>
      <w:r>
        <w:rPr>
          <w:rFonts w:ascii="Calibri" w:hAnsi="Calibri" w:cs="Calibri"/>
          <w:b/>
          <w:bCs/>
          <w:color w:val="000000"/>
          <w:sz w:val="24"/>
          <w:szCs w:val="24"/>
          <w:u w:val="single"/>
        </w:rPr>
        <w:lastRenderedPageBreak/>
        <w:t xml:space="preserve">ALLEGATI  </w:t>
      </w:r>
    </w:p>
    <w:p w:rsidR="00F16E5A" w:rsidRDefault="00F16E5A">
      <w:pPr>
        <w:pStyle w:val="normal"/>
        <w:spacing w:line="264" w:lineRule="auto"/>
        <w:jc w:val="center"/>
        <w:rPr>
          <w:rFonts w:ascii="Calibri" w:hAnsi="Calibri" w:cs="Calibri"/>
          <w:color w:val="000000"/>
          <w:sz w:val="22"/>
          <w:szCs w:val="22"/>
        </w:rPr>
      </w:pPr>
      <w:r>
        <w:rPr>
          <w:rFonts w:ascii="Calibri" w:hAnsi="Calibri" w:cs="Calibri"/>
          <w:color w:val="000000"/>
          <w:sz w:val="22"/>
          <w:szCs w:val="22"/>
        </w:rPr>
        <w:t>(Art. 7 del Bando)</w:t>
      </w:r>
    </w:p>
    <w:p w:rsidR="00F16E5A" w:rsidRDefault="00F16E5A">
      <w:pPr>
        <w:pStyle w:val="normal"/>
        <w:rPr>
          <w:rFonts w:cs="Times New Roman"/>
          <w:color w:val="000000"/>
          <w:sz w:val="24"/>
          <w:szCs w:val="24"/>
        </w:rPr>
      </w:pPr>
    </w:p>
    <w:p w:rsidR="00F16E5A" w:rsidRDefault="00F16E5A">
      <w:pPr>
        <w:pStyle w:val="normal"/>
        <w:numPr>
          <w:ilvl w:val="0"/>
          <w:numId w:val="2"/>
        </w:numPr>
        <w:spacing w:line="264" w:lineRule="auto"/>
        <w:ind w:left="284" w:hanging="284"/>
        <w:jc w:val="both"/>
        <w:rPr>
          <w:rFonts w:ascii="Calibri" w:hAnsi="Calibri" w:cs="Calibri"/>
          <w:color w:val="000000"/>
          <w:sz w:val="22"/>
          <w:szCs w:val="22"/>
        </w:rPr>
      </w:pPr>
      <w:r>
        <w:rPr>
          <w:rFonts w:ascii="Calibri" w:hAnsi="Calibri" w:cs="Calibri"/>
          <w:color w:val="000000"/>
          <w:sz w:val="22"/>
          <w:szCs w:val="22"/>
        </w:rPr>
        <w:t xml:space="preserve">Scheda Progettuale </w:t>
      </w:r>
      <w:r>
        <w:rPr>
          <w:rFonts w:ascii="Calibri" w:hAnsi="Calibri" w:cs="Calibri"/>
          <w:b/>
          <w:bCs/>
          <w:color w:val="000000"/>
          <w:sz w:val="22"/>
          <w:szCs w:val="22"/>
        </w:rPr>
        <w:t>Allegato A1</w:t>
      </w:r>
      <w:r>
        <w:rPr>
          <w:rFonts w:ascii="Calibri" w:hAnsi="Calibri" w:cs="Calibri"/>
          <w:color w:val="000000"/>
          <w:sz w:val="22"/>
          <w:szCs w:val="22"/>
        </w:rPr>
        <w:t xml:space="preserve"> </w:t>
      </w:r>
    </w:p>
    <w:p w:rsidR="00F16E5A" w:rsidRDefault="00F16E5A">
      <w:pPr>
        <w:pStyle w:val="normal"/>
        <w:numPr>
          <w:ilvl w:val="0"/>
          <w:numId w:val="2"/>
        </w:numPr>
        <w:spacing w:line="264" w:lineRule="auto"/>
        <w:ind w:left="284" w:hanging="284"/>
        <w:jc w:val="both"/>
        <w:rPr>
          <w:rFonts w:ascii="Calibri" w:hAnsi="Calibri" w:cs="Calibri"/>
          <w:color w:val="000000"/>
          <w:sz w:val="22"/>
          <w:szCs w:val="22"/>
        </w:rPr>
      </w:pPr>
      <w:r>
        <w:rPr>
          <w:rFonts w:ascii="Calibri" w:hAnsi="Calibri" w:cs="Calibri"/>
          <w:color w:val="000000"/>
          <w:sz w:val="22"/>
          <w:szCs w:val="22"/>
        </w:rPr>
        <w:t xml:space="preserve">Eventuale Autodichiarazione di "altri" fornitori </w:t>
      </w:r>
      <w:r>
        <w:rPr>
          <w:rFonts w:ascii="Calibri" w:hAnsi="Calibri" w:cs="Calibri"/>
          <w:b/>
          <w:bCs/>
          <w:color w:val="000000"/>
          <w:sz w:val="22"/>
          <w:szCs w:val="22"/>
        </w:rPr>
        <w:t>Allegato A2</w:t>
      </w:r>
    </w:p>
    <w:p w:rsidR="00F16E5A" w:rsidRDefault="00F16E5A">
      <w:pPr>
        <w:pStyle w:val="normal"/>
        <w:numPr>
          <w:ilvl w:val="0"/>
          <w:numId w:val="2"/>
        </w:numPr>
        <w:spacing w:line="264" w:lineRule="auto"/>
        <w:ind w:left="284" w:hanging="284"/>
        <w:jc w:val="both"/>
        <w:rPr>
          <w:rFonts w:ascii="Calibri" w:hAnsi="Calibri" w:cs="Calibri"/>
          <w:color w:val="000000"/>
          <w:sz w:val="24"/>
          <w:szCs w:val="24"/>
        </w:rPr>
      </w:pPr>
      <w:r>
        <w:rPr>
          <w:rFonts w:ascii="Calibri" w:hAnsi="Calibri" w:cs="Calibri"/>
          <w:b/>
          <w:bCs/>
          <w:color w:val="000000"/>
          <w:sz w:val="22"/>
          <w:szCs w:val="22"/>
        </w:rPr>
        <w:t>Preventivi di spesa</w:t>
      </w:r>
      <w:r>
        <w:rPr>
          <w:rFonts w:ascii="Calibri" w:hAnsi="Calibri" w:cs="Calibri"/>
          <w:color w:val="000000"/>
          <w:sz w:val="22"/>
          <w:szCs w:val="22"/>
        </w:rPr>
        <w:t xml:space="preserve"> (da cui si evincano chiaramente gli ambiti tecnologici oggetto di intervento, così come previsto dagli articoli 2 e 6 del bando)</w:t>
      </w:r>
    </w:p>
    <w:p w:rsidR="00F16E5A" w:rsidRDefault="00F16E5A">
      <w:pPr>
        <w:pStyle w:val="normal"/>
        <w:numPr>
          <w:ilvl w:val="0"/>
          <w:numId w:val="2"/>
        </w:numPr>
        <w:spacing w:line="264" w:lineRule="auto"/>
        <w:ind w:left="284" w:hanging="284"/>
        <w:jc w:val="both"/>
        <w:rPr>
          <w:rFonts w:ascii="Calibri" w:hAnsi="Calibri" w:cs="Calibri"/>
          <w:color w:val="000000"/>
          <w:sz w:val="22"/>
          <w:szCs w:val="22"/>
        </w:rPr>
      </w:pPr>
      <w:r>
        <w:rPr>
          <w:rFonts w:ascii="Calibri" w:hAnsi="Calibri" w:cs="Calibri"/>
          <w:color w:val="000000"/>
          <w:sz w:val="22"/>
          <w:szCs w:val="22"/>
        </w:rPr>
        <w:t xml:space="preserve">Eventuale </w:t>
      </w:r>
      <w:r>
        <w:rPr>
          <w:rFonts w:ascii="Calibri" w:hAnsi="Calibri" w:cs="Calibri"/>
          <w:b/>
          <w:bCs/>
          <w:color w:val="000000"/>
          <w:sz w:val="22"/>
          <w:szCs w:val="22"/>
        </w:rPr>
        <w:t>copia fotostatica di un documento di identità</w:t>
      </w:r>
      <w:r>
        <w:rPr>
          <w:rFonts w:ascii="Calibri" w:hAnsi="Calibri" w:cs="Calibri"/>
          <w:color w:val="000000"/>
          <w:sz w:val="22"/>
          <w:szCs w:val="22"/>
        </w:rPr>
        <w:t xml:space="preserve"> del legale rappresentante o titolare, in corso di validità e debitamente firmata, </w:t>
      </w:r>
      <w:r>
        <w:rPr>
          <w:rFonts w:ascii="Calibri" w:hAnsi="Calibri" w:cs="Calibri"/>
          <w:b/>
          <w:bCs/>
          <w:color w:val="000000"/>
          <w:sz w:val="22"/>
          <w:szCs w:val="22"/>
        </w:rPr>
        <w:t>nel caso in cui non si disponga di una firma digitale.</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jc w:val="both"/>
        <w:rPr>
          <w:rFonts w:ascii="Calibri" w:hAnsi="Calibri" w:cs="Calibri"/>
          <w:color w:val="000000"/>
          <w:sz w:val="22"/>
          <w:szCs w:val="22"/>
        </w:rPr>
      </w:pPr>
      <w:r>
        <w:rPr>
          <w:rFonts w:ascii="Calibri" w:hAnsi="Calibri" w:cs="Calibri"/>
          <w:color w:val="000000"/>
          <w:sz w:val="22"/>
          <w:szCs w:val="22"/>
        </w:rPr>
        <w:t xml:space="preserve">Data,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Timbro e  Firma</w:t>
      </w:r>
    </w:p>
    <w:p w:rsidR="00F16E5A" w:rsidRDefault="00F16E5A">
      <w:pPr>
        <w:pStyle w:val="normal"/>
        <w:spacing w:line="264" w:lineRule="auto"/>
        <w:jc w:val="both"/>
        <w:rPr>
          <w:rFonts w:ascii="Calibri" w:hAnsi="Calibri" w:cs="Calibri"/>
          <w:color w:val="000000"/>
          <w:sz w:val="22"/>
          <w:szCs w:val="22"/>
        </w:rPr>
      </w:pP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ascii="Calibri" w:hAnsi="Calibri" w:cs="Calibri"/>
          <w:color w:val="000000"/>
          <w:sz w:val="22"/>
          <w:szCs w:val="22"/>
        </w:rPr>
        <w:t xml:space="preserve">      </w:t>
      </w:r>
      <w:r>
        <w:rPr>
          <w:rFonts w:ascii="Calibri" w:hAnsi="Calibri" w:cs="Calibri"/>
          <w:sz w:val="22"/>
          <w:szCs w:val="22"/>
        </w:rPr>
        <w:t xml:space="preserve">       </w:t>
      </w:r>
      <w:r>
        <w:rPr>
          <w:rFonts w:ascii="Calibri" w:hAnsi="Calibri" w:cs="Calibri"/>
          <w:color w:val="000000"/>
          <w:sz w:val="22"/>
          <w:szCs w:val="22"/>
        </w:rPr>
        <w:t>Legale rappresentante</w:t>
      </w:r>
      <w:r>
        <w:rPr>
          <w:rFonts w:cs="Times New Roman"/>
          <w:color w:val="5F5748"/>
          <w:sz w:val="24"/>
          <w:szCs w:val="24"/>
        </w:rPr>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sz w:val="22"/>
          <w:szCs w:val="22"/>
        </w:rPr>
        <w:t>__________________</w:t>
      </w:r>
    </w:p>
    <w:p w:rsidR="00F16E5A" w:rsidRDefault="00F16E5A">
      <w:pPr>
        <w:pStyle w:val="normal"/>
        <w:spacing w:line="264" w:lineRule="auto"/>
        <w:jc w:val="both"/>
        <w:rPr>
          <w:rFonts w:ascii="Calibri" w:hAnsi="Calibri" w:cs="Calibri"/>
          <w:color w:val="000000"/>
          <w:sz w:val="22"/>
          <w:szCs w:val="22"/>
        </w:rPr>
      </w:pPr>
    </w:p>
    <w:p w:rsidR="00F16E5A" w:rsidRDefault="00F16E5A">
      <w:pPr>
        <w:pStyle w:val="normal"/>
        <w:spacing w:line="264" w:lineRule="auto"/>
        <w:ind w:left="4532" w:firstLine="423"/>
        <w:jc w:val="both"/>
        <w:rPr>
          <w:rFonts w:ascii="Calibri" w:hAnsi="Calibri" w:cs="Calibri"/>
          <w:color w:val="000000"/>
          <w:sz w:val="16"/>
          <w:szCs w:val="16"/>
        </w:rPr>
      </w:pPr>
    </w:p>
    <w:p w:rsidR="00F16E5A" w:rsidRDefault="00F16E5A">
      <w:pPr>
        <w:pStyle w:val="normal"/>
        <w:spacing w:line="264" w:lineRule="auto"/>
        <w:ind w:left="4532" w:firstLine="423"/>
        <w:jc w:val="both"/>
        <w:rPr>
          <w:rFonts w:ascii="Calibri" w:hAnsi="Calibri" w:cs="Calibri"/>
          <w:color w:val="000000"/>
          <w:sz w:val="16"/>
          <w:szCs w:val="16"/>
        </w:rPr>
      </w:pPr>
    </w:p>
    <w:p w:rsidR="00F16E5A" w:rsidRDefault="00F16E5A">
      <w:pPr>
        <w:pStyle w:val="normal"/>
        <w:spacing w:line="264" w:lineRule="auto"/>
        <w:ind w:left="4532" w:firstLine="423"/>
        <w:jc w:val="both"/>
        <w:rPr>
          <w:rFonts w:ascii="Calibri" w:hAnsi="Calibri" w:cs="Calibri"/>
          <w:color w:val="000000"/>
          <w:sz w:val="16"/>
          <w:szCs w:val="16"/>
        </w:rPr>
      </w:pPr>
    </w:p>
    <w:p w:rsidR="00F16E5A" w:rsidRDefault="00F16E5A">
      <w:pPr>
        <w:pStyle w:val="normal"/>
        <w:widowControl w:val="0"/>
        <w:spacing w:line="360" w:lineRule="auto"/>
        <w:rPr>
          <w:rFonts w:ascii="Calibri" w:hAnsi="Calibri" w:cs="Calibri"/>
          <w:color w:val="000000"/>
          <w:sz w:val="18"/>
          <w:szCs w:val="18"/>
          <w:u w:val="single"/>
        </w:rPr>
      </w:pPr>
      <w:r>
        <w:rPr>
          <w:rFonts w:ascii="Calibri" w:hAnsi="Calibri" w:cs="Calibri"/>
          <w:b/>
          <w:bCs/>
          <w:color w:val="000000"/>
          <w:sz w:val="18"/>
          <w:szCs w:val="18"/>
          <w:u w:val="single"/>
        </w:rPr>
        <w:t>INFORMATIVA SULLA PRIVACY</w:t>
      </w:r>
    </w:p>
    <w:p w:rsidR="00F16E5A" w:rsidRDefault="00F16E5A">
      <w:pPr>
        <w:pStyle w:val="normal"/>
        <w:widowControl w:val="0"/>
        <w:spacing w:line="360" w:lineRule="auto"/>
        <w:jc w:val="both"/>
        <w:rPr>
          <w:rFonts w:ascii="Calibri" w:hAnsi="Calibri" w:cs="Calibri"/>
          <w:color w:val="000000"/>
          <w:sz w:val="18"/>
          <w:szCs w:val="18"/>
        </w:rPr>
      </w:pPr>
      <w:r>
        <w:rPr>
          <w:rFonts w:ascii="Calibri" w:hAnsi="Calibri" w:cs="Calibri"/>
          <w:color w:val="000000"/>
          <w:sz w:val="18"/>
          <w:szCs w:val="18"/>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9">
        <w:r>
          <w:rPr>
            <w:rFonts w:ascii="Calibri" w:hAnsi="Calibri" w:cs="Calibri"/>
            <w:color w:val="000000"/>
            <w:sz w:val="18"/>
            <w:szCs w:val="18"/>
          </w:rPr>
          <w:t>cciaa@pec.marche.camcom.it</w:t>
        </w:r>
      </w:hyperlink>
      <w:r>
        <w:rPr>
          <w:rFonts w:ascii="Calibri" w:hAnsi="Calibri" w:cs="Calibri"/>
          <w:color w:val="000000"/>
          <w:sz w:val="18"/>
          <w:szCs w:val="18"/>
        </w:rPr>
        <w:t>.</w:t>
      </w:r>
    </w:p>
    <w:p w:rsidR="00F16E5A" w:rsidRDefault="00F16E5A">
      <w:pPr>
        <w:pStyle w:val="normal"/>
        <w:widowControl w:val="0"/>
        <w:spacing w:line="360" w:lineRule="auto"/>
        <w:jc w:val="both"/>
        <w:rPr>
          <w:rFonts w:ascii="Calibri" w:hAnsi="Calibri" w:cs="Calibri"/>
          <w:color w:val="000000"/>
          <w:sz w:val="18"/>
          <w:szCs w:val="18"/>
        </w:rPr>
      </w:pPr>
      <w:r>
        <w:rPr>
          <w:rFonts w:ascii="Calibri" w:hAnsi="Calibri" w:cs="Calibri"/>
          <w:color w:val="000000"/>
          <w:sz w:val="18"/>
          <w:szCs w:val="18"/>
        </w:rPr>
        <w:t xml:space="preserve">Il Responsabile Protezione Dati Personali (DPO – </w:t>
      </w:r>
      <w:r>
        <w:rPr>
          <w:rFonts w:ascii="Calibri" w:hAnsi="Calibri" w:cs="Calibri"/>
          <w:i/>
          <w:iCs/>
          <w:color w:val="000000"/>
          <w:sz w:val="18"/>
          <w:szCs w:val="18"/>
        </w:rPr>
        <w:t>data</w:t>
      </w:r>
      <w:r>
        <w:rPr>
          <w:rFonts w:ascii="Calibri" w:hAnsi="Calibri" w:cs="Calibri"/>
          <w:color w:val="000000"/>
          <w:sz w:val="18"/>
          <w:szCs w:val="18"/>
        </w:rPr>
        <w:t xml:space="preserve"> </w:t>
      </w:r>
      <w:r>
        <w:rPr>
          <w:rFonts w:ascii="Calibri" w:hAnsi="Calibri" w:cs="Calibri"/>
          <w:i/>
          <w:iCs/>
          <w:color w:val="000000"/>
          <w:sz w:val="18"/>
          <w:szCs w:val="18"/>
        </w:rPr>
        <w:t>protection officer</w:t>
      </w:r>
      <w:r>
        <w:rPr>
          <w:rFonts w:ascii="Calibri" w:hAnsi="Calibri" w:cs="Calibri"/>
          <w:color w:val="000000"/>
          <w:sz w:val="18"/>
          <w:szCs w:val="18"/>
        </w:rPr>
        <w:t xml:space="preserve">) può essere contattato all’indirizzo email: </w:t>
      </w:r>
      <w:hyperlink r:id="rId10">
        <w:r>
          <w:rPr>
            <w:rFonts w:ascii="Calibri" w:hAnsi="Calibri" w:cs="Calibri"/>
            <w:color w:val="000000"/>
            <w:sz w:val="18"/>
            <w:szCs w:val="18"/>
          </w:rPr>
          <w:t>cciaa@pec.marche.camcom.it</w:t>
        </w:r>
      </w:hyperlink>
      <w:r>
        <w:rPr>
          <w:rFonts w:ascii="Calibri" w:hAnsi="Calibri" w:cs="Calibri"/>
          <w:color w:val="000000"/>
          <w:sz w:val="18"/>
          <w:szCs w:val="18"/>
        </w:rPr>
        <w:t xml:space="preserve">. </w:t>
      </w:r>
    </w:p>
    <w:p w:rsidR="00F16E5A" w:rsidRDefault="00F16E5A">
      <w:pPr>
        <w:pStyle w:val="normal"/>
        <w:widowControl w:val="0"/>
        <w:spacing w:line="360" w:lineRule="auto"/>
        <w:jc w:val="both"/>
        <w:rPr>
          <w:rFonts w:ascii="Calibri" w:hAnsi="Calibri" w:cs="Calibri"/>
          <w:color w:val="000000"/>
          <w:sz w:val="18"/>
          <w:szCs w:val="18"/>
        </w:rPr>
      </w:pPr>
      <w:r>
        <w:rPr>
          <w:rFonts w:ascii="Calibri" w:hAnsi="Calibri" w:cs="Calibri"/>
          <w:color w:val="000000"/>
          <w:sz w:val="18"/>
          <w:szCs w:val="18"/>
        </w:rPr>
        <w:t xml:space="preserve">All’interessato sono riconosciuti i diritti previsti dagli artt. da 15 a 22 del Regolamento UE che potrà esercitare scrivendo all’indirizzo e-mail: </w:t>
      </w:r>
      <w:hyperlink r:id="rId11">
        <w:r>
          <w:rPr>
            <w:rFonts w:ascii="Calibri" w:hAnsi="Calibri" w:cs="Calibri"/>
            <w:color w:val="000000"/>
            <w:sz w:val="18"/>
            <w:szCs w:val="18"/>
          </w:rPr>
          <w:t>cciaa@pec.marche.camcom.it</w:t>
        </w:r>
      </w:hyperlink>
      <w:r>
        <w:rPr>
          <w:rFonts w:ascii="Calibri" w:hAnsi="Calibri" w:cs="Calibri"/>
          <w:color w:val="000000"/>
          <w:sz w:val="18"/>
          <w:szCs w:val="18"/>
        </w:rPr>
        <w:t>."</w:t>
      </w: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18"/>
          <w:szCs w:val="18"/>
        </w:rPr>
      </w:pPr>
    </w:p>
    <w:p w:rsidR="00F16E5A" w:rsidRDefault="00F16E5A">
      <w:pPr>
        <w:pStyle w:val="normal"/>
        <w:spacing w:line="264" w:lineRule="auto"/>
        <w:jc w:val="both"/>
        <w:rPr>
          <w:rFonts w:ascii="Calibri" w:hAnsi="Calibri" w:cs="Calibri"/>
          <w:color w:val="000000"/>
          <w:sz w:val="22"/>
          <w:szCs w:val="22"/>
        </w:rPr>
      </w:pPr>
      <w:r>
        <w:rPr>
          <w:rFonts w:ascii="Calibri" w:hAnsi="Calibri" w:cs="Calibri"/>
          <w:color w:val="000000"/>
          <w:sz w:val="22"/>
          <w:szCs w:val="22"/>
        </w:rPr>
        <w:t xml:space="preserve">Data,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Timbro e  Firma</w:t>
      </w:r>
    </w:p>
    <w:p w:rsidR="00F16E5A" w:rsidRDefault="00F16E5A">
      <w:pPr>
        <w:pStyle w:val="normal"/>
        <w:spacing w:line="264" w:lineRule="auto"/>
        <w:jc w:val="both"/>
        <w:rPr>
          <w:rFonts w:cs="Times New Roman"/>
          <w:color w:val="000000"/>
          <w:sz w:val="24"/>
          <w:szCs w:val="24"/>
        </w:rPr>
      </w:pP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cs="Times New Roman"/>
          <w:color w:val="5F5748"/>
          <w:sz w:val="24"/>
          <w:szCs w:val="24"/>
        </w:rPr>
        <w:tab/>
      </w:r>
      <w:r>
        <w:rPr>
          <w:rFonts w:ascii="Calibri" w:hAnsi="Calibri" w:cs="Calibri"/>
          <w:color w:val="000000"/>
          <w:sz w:val="22"/>
          <w:szCs w:val="22"/>
        </w:rPr>
        <w:t xml:space="preserve">      </w:t>
      </w:r>
      <w:r>
        <w:rPr>
          <w:rFonts w:ascii="Calibri" w:hAnsi="Calibri" w:cs="Calibri"/>
          <w:color w:val="000000"/>
          <w:sz w:val="22"/>
          <w:szCs w:val="22"/>
        </w:rPr>
        <w:tab/>
        <w:t xml:space="preserve"> Legale rappresentante</w:t>
      </w:r>
      <w:r>
        <w:rPr>
          <w:rFonts w:cs="Times New Roman"/>
          <w:color w:val="5F5748"/>
          <w:sz w:val="24"/>
          <w:szCs w:val="24"/>
        </w:rPr>
        <w:t xml:space="preserve">    </w:t>
      </w:r>
    </w:p>
    <w:p w:rsidR="00F16E5A" w:rsidRDefault="00F16E5A">
      <w:pPr>
        <w:pStyle w:val="normal"/>
        <w:spacing w:line="264" w:lineRule="auto"/>
        <w:jc w:val="both"/>
        <w:rPr>
          <w:rFonts w:ascii="Calibri" w:hAnsi="Calibri" w:cs="Calibri"/>
          <w:color w:val="000000"/>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___________________</w:t>
      </w:r>
    </w:p>
    <w:p w:rsidR="00F16E5A" w:rsidRDefault="00F16E5A">
      <w:pPr>
        <w:pStyle w:val="normal"/>
        <w:spacing w:line="264" w:lineRule="auto"/>
        <w:jc w:val="both"/>
        <w:rPr>
          <w:rFonts w:ascii="Calibri" w:hAnsi="Calibri" w:cs="Calibri"/>
          <w:color w:val="000000"/>
          <w:sz w:val="18"/>
          <w:szCs w:val="18"/>
        </w:rPr>
      </w:pPr>
    </w:p>
    <w:sectPr w:rsidR="00F16E5A" w:rsidSect="00F16E5A">
      <w:footerReference w:type="default" r:id="rId12"/>
      <w:pgSz w:w="11906" w:h="16838"/>
      <w:pgMar w:top="1701" w:right="1701" w:bottom="1560"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01" w:rsidRDefault="00587701">
      <w:pPr>
        <w:suppressAutoHyphens w:val="0"/>
        <w:spacing w:line="240" w:lineRule="auto"/>
        <w:ind w:leftChars="0" w:left="0" w:firstLineChars="0" w:firstLine="0"/>
        <w:textDirection w:val="lrTb"/>
        <w:textAlignment w:val="auto"/>
        <w:outlineLvl w:val="9"/>
        <w:rPr>
          <w:rFonts w:cs="Times New Roman"/>
          <w:position w:val="0"/>
          <w:sz w:val="20"/>
          <w:szCs w:val="20"/>
        </w:rPr>
      </w:pPr>
      <w:r>
        <w:rPr>
          <w:rFonts w:cs="Times New Roman"/>
          <w:position w:val="0"/>
          <w:sz w:val="20"/>
          <w:szCs w:val="20"/>
        </w:rPr>
        <w:separator/>
      </w:r>
    </w:p>
  </w:endnote>
  <w:endnote w:type="continuationSeparator" w:id="0">
    <w:p w:rsidR="00587701" w:rsidRDefault="00587701">
      <w:pPr>
        <w:suppressAutoHyphens w:val="0"/>
        <w:spacing w:line="240" w:lineRule="auto"/>
        <w:ind w:leftChars="0" w:left="0" w:firstLineChars="0" w:firstLine="0"/>
        <w:textDirection w:val="lrTb"/>
        <w:textAlignment w:val="auto"/>
        <w:outlineLvl w:val="9"/>
        <w:rPr>
          <w:rFonts w:cs="Times New Roman"/>
          <w:position w:val="0"/>
          <w:sz w:val="20"/>
          <w:szCs w:val="20"/>
        </w:rPr>
      </w:pPr>
      <w:r>
        <w:rPr>
          <w:rFonts w:cs="Times New Roman"/>
          <w:position w:val="0"/>
          <w:sz w:val="20"/>
          <w:szCs w:val="20"/>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5A" w:rsidRDefault="00E50732">
    <w:pPr>
      <w:pStyle w:val="normal"/>
      <w:tabs>
        <w:tab w:val="center" w:pos="4819"/>
        <w:tab w:val="right" w:pos="9638"/>
      </w:tabs>
      <w:jc w:val="center"/>
      <w:rPr>
        <w:rFonts w:ascii="Calibri" w:hAnsi="Calibri" w:cs="Calibri"/>
        <w:color w:val="000000"/>
        <w:sz w:val="18"/>
        <w:szCs w:val="18"/>
      </w:rPr>
    </w:pPr>
    <w:r>
      <w:rPr>
        <w:rFonts w:ascii="Calibri" w:hAnsi="Calibri" w:cs="Calibri"/>
        <w:i/>
        <w:iCs/>
        <w:color w:val="000000"/>
        <w:sz w:val="18"/>
        <w:szCs w:val="18"/>
      </w:rPr>
      <w:fldChar w:fldCharType="begin"/>
    </w:r>
    <w:r w:rsidR="00F16E5A">
      <w:rPr>
        <w:rFonts w:ascii="Calibri" w:hAnsi="Calibri" w:cs="Calibri"/>
        <w:i/>
        <w:iCs/>
        <w:color w:val="000000"/>
        <w:sz w:val="18"/>
        <w:szCs w:val="18"/>
      </w:rPr>
      <w:instrText>PAGE</w:instrText>
    </w:r>
    <w:r>
      <w:rPr>
        <w:rFonts w:ascii="Calibri" w:hAnsi="Calibri" w:cs="Calibri"/>
        <w:i/>
        <w:iCs/>
        <w:color w:val="000000"/>
        <w:sz w:val="18"/>
        <w:szCs w:val="18"/>
      </w:rPr>
      <w:fldChar w:fldCharType="separate"/>
    </w:r>
    <w:r w:rsidR="0075764D">
      <w:rPr>
        <w:rFonts w:ascii="Calibri" w:hAnsi="Calibri" w:cs="Calibri"/>
        <w:i/>
        <w:iCs/>
        <w:noProof/>
        <w:color w:val="000000"/>
        <w:sz w:val="18"/>
        <w:szCs w:val="18"/>
      </w:rPr>
      <w:t>5</w:t>
    </w:r>
    <w:r>
      <w:rPr>
        <w:rFonts w:ascii="Calibri" w:hAnsi="Calibri" w:cs="Calibri"/>
        <w:i/>
        <w:iCs/>
        <w:color w:val="000000"/>
        <w:sz w:val="18"/>
        <w:szCs w:val="18"/>
      </w:rPr>
      <w:fldChar w:fldCharType="end"/>
    </w:r>
  </w:p>
  <w:p w:rsidR="00F16E5A" w:rsidRDefault="00F16E5A">
    <w:pPr>
      <w:pStyle w:val="normal"/>
      <w:tabs>
        <w:tab w:val="center" w:pos="4819"/>
        <w:tab w:val="right" w:pos="9638"/>
      </w:tabs>
      <w:rPr>
        <w:rFonts w:ascii="Arial" w:hAnsi="Arial" w:cs="Arial"/>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01" w:rsidRDefault="00587701">
      <w:pPr>
        <w:suppressAutoHyphens w:val="0"/>
        <w:spacing w:line="240" w:lineRule="auto"/>
        <w:ind w:leftChars="0" w:left="0" w:firstLineChars="0" w:firstLine="0"/>
        <w:textDirection w:val="lrTb"/>
        <w:textAlignment w:val="auto"/>
        <w:outlineLvl w:val="9"/>
        <w:rPr>
          <w:rFonts w:cs="Times New Roman"/>
          <w:position w:val="0"/>
          <w:sz w:val="20"/>
          <w:szCs w:val="20"/>
        </w:rPr>
      </w:pPr>
      <w:r>
        <w:rPr>
          <w:rFonts w:cs="Times New Roman"/>
          <w:position w:val="0"/>
          <w:sz w:val="20"/>
          <w:szCs w:val="20"/>
        </w:rPr>
        <w:separator/>
      </w:r>
    </w:p>
  </w:footnote>
  <w:footnote w:type="continuationSeparator" w:id="0">
    <w:p w:rsidR="00587701" w:rsidRDefault="00587701">
      <w:pPr>
        <w:suppressAutoHyphens w:val="0"/>
        <w:spacing w:line="240" w:lineRule="auto"/>
        <w:ind w:leftChars="0" w:left="0" w:firstLineChars="0" w:firstLine="0"/>
        <w:textDirection w:val="lrTb"/>
        <w:textAlignment w:val="auto"/>
        <w:outlineLvl w:val="9"/>
        <w:rPr>
          <w:rFonts w:cs="Times New Roman"/>
          <w:position w:val="0"/>
          <w:sz w:val="20"/>
          <w:szCs w:val="20"/>
        </w:rPr>
      </w:pPr>
      <w:r>
        <w:rPr>
          <w:rFonts w:cs="Times New Roman"/>
          <w:position w:val="0"/>
          <w:sz w:val="20"/>
          <w:szCs w:val="20"/>
        </w:rPr>
        <w:continuationSeparator/>
      </w:r>
    </w:p>
  </w:footnote>
  <w:footnote w:id="1">
    <w:p w:rsidR="00F16E5A" w:rsidRDefault="00F16E5A">
      <w:pPr>
        <w:pStyle w:val="normal"/>
        <w:widowControl w:val="0"/>
        <w:jc w:val="both"/>
        <w:rPr>
          <w:rFonts w:cs="Times New Roman"/>
        </w:rPr>
      </w:pPr>
      <w:r>
        <w:rPr>
          <w:rFonts w:cs="Times New Roman"/>
          <w:vertAlign w:val="superscript"/>
        </w:rPr>
        <w:footnoteRef/>
      </w:r>
      <w:r>
        <w:rPr>
          <w:rFonts w:ascii="Calibri" w:hAnsi="Calibri" w:cs="Calibri"/>
          <w:color w:val="000000"/>
          <w:sz w:val="14"/>
          <w:szCs w:val="14"/>
        </w:rPr>
        <w:t xml:space="preserve"> 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rsidR="00F16E5A" w:rsidRDefault="00F16E5A">
      <w:pPr>
        <w:pStyle w:val="normal"/>
        <w:widowControl w:val="0"/>
        <w:jc w:val="both"/>
        <w:rPr>
          <w:rFonts w:cs="Times New Roman"/>
        </w:rPr>
      </w:pPr>
      <w:r>
        <w:rPr>
          <w:rFonts w:cs="Times New Roman"/>
          <w:vertAlign w:val="superscript"/>
        </w:rPr>
        <w:footnoteRef/>
      </w:r>
      <w:r>
        <w:rPr>
          <w:rFonts w:ascii="Calibri" w:hAnsi="Calibri" w:cs="Calibri"/>
          <w:color w:val="000000"/>
          <w:sz w:val="14"/>
          <w:szCs w:val="14"/>
        </w:rPr>
        <w:t xml:space="preserve"> </w:t>
      </w:r>
      <w:r>
        <w:rPr>
          <w:rFonts w:ascii="Calibri" w:hAnsi="Calibri" w:cs="Calibri"/>
          <w:i/>
          <w:iCs/>
          <w:color w:val="000000"/>
          <w:sz w:val="14"/>
          <w:szCs w:val="14"/>
        </w:rPr>
        <w:t>Il campo di applicazione della norma esclude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4CAF"/>
    <w:multiLevelType w:val="hybridMultilevel"/>
    <w:tmpl w:val="178E27A8"/>
    <w:lvl w:ilvl="0" w:tplc="EE0A9088">
      <w:start w:val="1"/>
      <w:numFmt w:val="bullet"/>
      <w:lvlText w:val=""/>
      <w:lvlJc w:val="left"/>
      <w:pPr>
        <w:tabs>
          <w:tab w:val="num" w:pos="927"/>
        </w:tabs>
        <w:ind w:left="720" w:hanging="153"/>
      </w:pPr>
      <w:rPr>
        <w:rFonts w:ascii="Wingdings" w:hAnsi="Wingdings" w:cs="Wingdings" w:hint="default"/>
        <w:sz w:val="18"/>
        <w:szCs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334173E9"/>
    <w:multiLevelType w:val="multilevel"/>
    <w:tmpl w:val="FFFFFFFF"/>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2">
    <w:nsid w:val="5CD94645"/>
    <w:multiLevelType w:val="hybridMultilevel"/>
    <w:tmpl w:val="178E27A8"/>
    <w:lvl w:ilvl="0" w:tplc="0410000F">
      <w:start w:val="1"/>
      <w:numFmt w:val="decimal"/>
      <w:lvlText w:val="%1."/>
      <w:lvlJc w:val="left"/>
      <w:pPr>
        <w:tabs>
          <w:tab w:val="num" w:pos="927"/>
        </w:tabs>
        <w:ind w:left="927"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773446FA"/>
    <w:multiLevelType w:val="multilevel"/>
    <w:tmpl w:val="FFFFFFFF"/>
    <w:lvl w:ilvl="0">
      <w:start w:val="1"/>
      <w:numFmt w:val="decimal"/>
      <w:lvlText w:val="%1."/>
      <w:lvlJc w:val="left"/>
      <w:pPr>
        <w:ind w:left="720" w:hanging="360"/>
      </w:pPr>
      <w:rPr>
        <w:rFonts w:ascii="Times New Roman" w:hAnsi="Times New Roman" w:cs="Times New Roman"/>
        <w:vertAlign w:val="baseline"/>
      </w:rPr>
    </w:lvl>
    <w:lvl w:ilvl="1">
      <w:start w:val="1"/>
      <w:numFmt w:val="lowerLetter"/>
      <w:lvlText w:val="%2."/>
      <w:lvlJc w:val="left"/>
      <w:pPr>
        <w:ind w:left="1440" w:hanging="360"/>
      </w:pPr>
      <w:rPr>
        <w:rFonts w:ascii="Times New Roman" w:hAnsi="Times New Roman" w:cs="Times New Roman"/>
        <w:vertAlign w:val="baseline"/>
      </w:rPr>
    </w:lvl>
    <w:lvl w:ilvl="2">
      <w:start w:val="1"/>
      <w:numFmt w:val="lowerRoman"/>
      <w:lvlText w:val="%3."/>
      <w:lvlJc w:val="right"/>
      <w:pPr>
        <w:ind w:left="2160" w:hanging="180"/>
      </w:pPr>
      <w:rPr>
        <w:rFonts w:ascii="Times New Roman" w:hAnsi="Times New Roman" w:cs="Times New Roman"/>
        <w:vertAlign w:val="baseline"/>
      </w:rPr>
    </w:lvl>
    <w:lvl w:ilvl="3">
      <w:start w:val="1"/>
      <w:numFmt w:val="decimal"/>
      <w:lvlText w:val="%4."/>
      <w:lvlJc w:val="left"/>
      <w:pPr>
        <w:ind w:left="2880" w:hanging="360"/>
      </w:pPr>
      <w:rPr>
        <w:rFonts w:ascii="Times New Roman" w:hAnsi="Times New Roman" w:cs="Times New Roman"/>
        <w:vertAlign w:val="baseline"/>
      </w:rPr>
    </w:lvl>
    <w:lvl w:ilvl="4">
      <w:start w:val="1"/>
      <w:numFmt w:val="lowerLetter"/>
      <w:lvlText w:val="%5."/>
      <w:lvlJc w:val="left"/>
      <w:pPr>
        <w:ind w:left="3600" w:hanging="360"/>
      </w:pPr>
      <w:rPr>
        <w:rFonts w:ascii="Times New Roman" w:hAnsi="Times New Roman" w:cs="Times New Roman"/>
        <w:vertAlign w:val="baseline"/>
      </w:rPr>
    </w:lvl>
    <w:lvl w:ilvl="5">
      <w:start w:val="1"/>
      <w:numFmt w:val="lowerRoman"/>
      <w:lvlText w:val="%6."/>
      <w:lvlJc w:val="right"/>
      <w:pPr>
        <w:ind w:left="4320" w:hanging="180"/>
      </w:pPr>
      <w:rPr>
        <w:rFonts w:ascii="Times New Roman" w:hAnsi="Times New Roman" w:cs="Times New Roman"/>
        <w:vertAlign w:val="baseline"/>
      </w:rPr>
    </w:lvl>
    <w:lvl w:ilvl="6">
      <w:start w:val="1"/>
      <w:numFmt w:val="decimal"/>
      <w:lvlText w:val="%7."/>
      <w:lvlJc w:val="left"/>
      <w:pPr>
        <w:ind w:left="5040" w:hanging="360"/>
      </w:pPr>
      <w:rPr>
        <w:rFonts w:ascii="Times New Roman" w:hAnsi="Times New Roman" w:cs="Times New Roman"/>
        <w:vertAlign w:val="baseline"/>
      </w:rPr>
    </w:lvl>
    <w:lvl w:ilvl="7">
      <w:start w:val="1"/>
      <w:numFmt w:val="lowerLetter"/>
      <w:lvlText w:val="%8."/>
      <w:lvlJc w:val="left"/>
      <w:pPr>
        <w:ind w:left="5760" w:hanging="360"/>
      </w:pPr>
      <w:rPr>
        <w:rFonts w:ascii="Times New Roman" w:hAnsi="Times New Roman" w:cs="Times New Roman"/>
        <w:vertAlign w:val="baseline"/>
      </w:rPr>
    </w:lvl>
    <w:lvl w:ilvl="8">
      <w:start w:val="1"/>
      <w:numFmt w:val="lowerRoman"/>
      <w:lvlText w:val="%9."/>
      <w:lvlJc w:val="right"/>
      <w:pPr>
        <w:ind w:left="6480" w:hanging="180"/>
      </w:pPr>
      <w:rPr>
        <w:rFonts w:ascii="Times New Roman" w:hAnsi="Times New Roman" w:cs="Times New Roman"/>
        <w:vertAlign w:val="baseline"/>
      </w:rPr>
    </w:lvl>
  </w:abstractNum>
  <w:abstractNum w:abstractNumId="4">
    <w:nsid w:val="7B636A31"/>
    <w:multiLevelType w:val="hybridMultilevel"/>
    <w:tmpl w:val="6E3666CC"/>
    <w:lvl w:ilvl="0" w:tplc="EE0A9088">
      <w:start w:val="1"/>
      <w:numFmt w:val="bullet"/>
      <w:lvlText w:val=""/>
      <w:lvlJc w:val="left"/>
      <w:pPr>
        <w:tabs>
          <w:tab w:val="num" w:pos="927"/>
        </w:tabs>
        <w:ind w:left="720" w:hanging="153"/>
      </w:pPr>
      <w:rPr>
        <w:rFonts w:ascii="Wingdings" w:hAnsi="Wingdings" w:cs="Wingdings" w:hint="default"/>
        <w:sz w:val="18"/>
        <w:szCs w:val="1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FELayout/>
  </w:compat>
  <w:rsids>
    <w:rsidRoot w:val="00F16E5A"/>
    <w:rsid w:val="00587701"/>
    <w:rsid w:val="0075764D"/>
    <w:rsid w:val="00E50732"/>
    <w:rsid w:val="00F16E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E50732"/>
    <w:pPr>
      <w:suppressAutoHyphens/>
      <w:spacing w:line="1" w:lineRule="atLeast"/>
      <w:ind w:leftChars="-1" w:left="-1" w:hangingChars="1" w:hanging="1"/>
      <w:textDirection w:val="btLr"/>
      <w:textAlignment w:val="top"/>
      <w:outlineLvl w:val="0"/>
    </w:pPr>
    <w:rPr>
      <w:rFonts w:ascii="Times New Roman" w:hAnsi="Times New Roman"/>
      <w:position w:val="-1"/>
      <w:sz w:val="24"/>
      <w:szCs w:val="24"/>
    </w:rPr>
  </w:style>
  <w:style w:type="paragraph" w:styleId="Titolo1">
    <w:name w:val="heading 1"/>
    <w:basedOn w:val="normal"/>
    <w:next w:val="normal"/>
    <w:link w:val="Titolo1Carattere"/>
    <w:uiPriority w:val="99"/>
    <w:qFormat/>
    <w:rsid w:val="00E50732"/>
    <w:pPr>
      <w:keepNext/>
      <w:suppressAutoHyphens/>
      <w:spacing w:line="264" w:lineRule="auto"/>
      <w:ind w:leftChars="-1" w:left="-1" w:hangingChars="1" w:hanging="1"/>
      <w:jc w:val="center"/>
      <w:textDirection w:val="btLr"/>
      <w:textAlignment w:val="top"/>
      <w:outlineLvl w:val="0"/>
    </w:pPr>
    <w:rPr>
      <w:rFonts w:ascii="Calibri" w:hAnsi="Calibri" w:cs="Calibri"/>
      <w:b/>
      <w:bCs/>
      <w:position w:val="-1"/>
      <w:sz w:val="24"/>
      <w:szCs w:val="24"/>
      <w:u w:val="single"/>
      <w:lang w:eastAsia="en-US"/>
    </w:rPr>
  </w:style>
  <w:style w:type="paragraph" w:styleId="Titolo2">
    <w:name w:val="heading 2"/>
    <w:basedOn w:val="normal"/>
    <w:next w:val="normal"/>
    <w:link w:val="Titolo2Carattere"/>
    <w:uiPriority w:val="99"/>
    <w:qFormat/>
    <w:rsid w:val="00E50732"/>
    <w:pPr>
      <w:keepNext/>
      <w:keepLines/>
      <w:spacing w:before="360" w:after="80"/>
      <w:outlineLvl w:val="1"/>
    </w:pPr>
    <w:rPr>
      <w:b/>
      <w:bCs/>
      <w:sz w:val="36"/>
      <w:szCs w:val="36"/>
    </w:rPr>
  </w:style>
  <w:style w:type="paragraph" w:styleId="Titolo3">
    <w:name w:val="heading 3"/>
    <w:basedOn w:val="normal"/>
    <w:next w:val="normal"/>
    <w:link w:val="Titolo3Carattere"/>
    <w:uiPriority w:val="99"/>
    <w:qFormat/>
    <w:rsid w:val="00E50732"/>
    <w:pPr>
      <w:keepNext/>
      <w:keepLines/>
      <w:spacing w:before="280" w:after="80"/>
      <w:outlineLvl w:val="2"/>
    </w:pPr>
    <w:rPr>
      <w:b/>
      <w:bCs/>
      <w:sz w:val="28"/>
      <w:szCs w:val="28"/>
    </w:rPr>
  </w:style>
  <w:style w:type="paragraph" w:styleId="Titolo4">
    <w:name w:val="heading 4"/>
    <w:basedOn w:val="normal"/>
    <w:next w:val="normal"/>
    <w:link w:val="Titolo4Carattere"/>
    <w:uiPriority w:val="99"/>
    <w:qFormat/>
    <w:rsid w:val="00E50732"/>
    <w:pPr>
      <w:keepNext/>
      <w:keepLines/>
      <w:spacing w:before="240" w:after="40"/>
      <w:outlineLvl w:val="3"/>
    </w:pPr>
    <w:rPr>
      <w:b/>
      <w:bCs/>
      <w:sz w:val="24"/>
      <w:szCs w:val="24"/>
    </w:rPr>
  </w:style>
  <w:style w:type="paragraph" w:styleId="Titolo5">
    <w:name w:val="heading 5"/>
    <w:basedOn w:val="normal"/>
    <w:next w:val="normal"/>
    <w:link w:val="Titolo5Carattere"/>
    <w:uiPriority w:val="99"/>
    <w:qFormat/>
    <w:rsid w:val="00E50732"/>
    <w:pPr>
      <w:keepNext/>
      <w:keepLines/>
      <w:spacing w:before="220" w:after="40"/>
      <w:outlineLvl w:val="4"/>
    </w:pPr>
    <w:rPr>
      <w:b/>
      <w:bCs/>
      <w:sz w:val="22"/>
      <w:szCs w:val="22"/>
    </w:rPr>
  </w:style>
  <w:style w:type="paragraph" w:styleId="Titolo6">
    <w:name w:val="heading 6"/>
    <w:basedOn w:val="normal"/>
    <w:next w:val="normal"/>
    <w:link w:val="Titolo6Carattere"/>
    <w:uiPriority w:val="99"/>
    <w:qFormat/>
    <w:rsid w:val="00E50732"/>
    <w:pPr>
      <w:suppressAutoHyphens/>
      <w:spacing w:before="240" w:after="60" w:line="1" w:lineRule="atLeast"/>
      <w:ind w:leftChars="-1" w:left="-1" w:hangingChars="1" w:hanging="1"/>
      <w:textDirection w:val="btLr"/>
      <w:textAlignment w:val="top"/>
      <w:outlineLvl w:val="5"/>
    </w:pPr>
    <w:rPr>
      <w:rFonts w:ascii="Calibri" w:hAnsi="Calibri" w:cs="Calibri"/>
      <w:b/>
      <w:bCs/>
      <w:position w:val="-1"/>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50732"/>
    <w:rPr>
      <w:rFonts w:ascii="Cambria" w:hAnsi="Cambria" w:cs="Cambria"/>
      <w:b/>
      <w:bCs/>
      <w:w w:val="100"/>
      <w:kern w:val="32"/>
      <w:sz w:val="32"/>
      <w:szCs w:val="32"/>
      <w:effect w:val="none"/>
      <w:vertAlign w:val="baseline"/>
      <w:em w:val="none"/>
    </w:rPr>
  </w:style>
  <w:style w:type="character" w:customStyle="1" w:styleId="Titolo2Carattere">
    <w:name w:val="Titolo 2 Carattere"/>
    <w:basedOn w:val="Carpredefinitoparagrafo"/>
    <w:link w:val="Titolo2"/>
    <w:uiPriority w:val="9"/>
    <w:semiHidden/>
    <w:rsid w:val="00F16E5A"/>
    <w:rPr>
      <w:rFonts w:asciiTheme="majorHAnsi" w:eastAsiaTheme="majorEastAsia" w:hAnsiTheme="majorHAnsi" w:cstheme="majorBidi"/>
      <w:b/>
      <w:bCs/>
      <w:i/>
      <w:iCs/>
      <w:position w:val="-1"/>
      <w:sz w:val="28"/>
      <w:szCs w:val="28"/>
    </w:rPr>
  </w:style>
  <w:style w:type="character" w:customStyle="1" w:styleId="Titolo3Carattere">
    <w:name w:val="Titolo 3 Carattere"/>
    <w:basedOn w:val="Carpredefinitoparagrafo"/>
    <w:link w:val="Titolo3"/>
    <w:uiPriority w:val="9"/>
    <w:semiHidden/>
    <w:rsid w:val="00F16E5A"/>
    <w:rPr>
      <w:rFonts w:asciiTheme="majorHAnsi" w:eastAsiaTheme="majorEastAsia" w:hAnsiTheme="majorHAnsi" w:cstheme="majorBidi"/>
      <w:b/>
      <w:bCs/>
      <w:position w:val="-1"/>
      <w:sz w:val="26"/>
      <w:szCs w:val="26"/>
    </w:rPr>
  </w:style>
  <w:style w:type="character" w:customStyle="1" w:styleId="Titolo4Carattere">
    <w:name w:val="Titolo 4 Carattere"/>
    <w:basedOn w:val="Carpredefinitoparagrafo"/>
    <w:link w:val="Titolo4"/>
    <w:uiPriority w:val="9"/>
    <w:semiHidden/>
    <w:rsid w:val="00F16E5A"/>
    <w:rPr>
      <w:b/>
      <w:bCs/>
      <w:position w:val="-1"/>
      <w:sz w:val="28"/>
      <w:szCs w:val="28"/>
    </w:rPr>
  </w:style>
  <w:style w:type="character" w:customStyle="1" w:styleId="Titolo5Carattere">
    <w:name w:val="Titolo 5 Carattere"/>
    <w:basedOn w:val="Carpredefinitoparagrafo"/>
    <w:link w:val="Titolo5"/>
    <w:uiPriority w:val="9"/>
    <w:semiHidden/>
    <w:rsid w:val="00F16E5A"/>
    <w:rPr>
      <w:b/>
      <w:bCs/>
      <w:i/>
      <w:iCs/>
      <w:position w:val="-1"/>
      <w:sz w:val="26"/>
      <w:szCs w:val="26"/>
    </w:rPr>
  </w:style>
  <w:style w:type="character" w:customStyle="1" w:styleId="Titolo6Carattere">
    <w:name w:val="Titolo 6 Carattere"/>
    <w:basedOn w:val="Carpredefinitoparagrafo"/>
    <w:link w:val="Titolo6"/>
    <w:uiPriority w:val="9"/>
    <w:semiHidden/>
    <w:rsid w:val="00F16E5A"/>
    <w:rPr>
      <w:b/>
      <w:bCs/>
      <w:position w:val="-1"/>
    </w:rPr>
  </w:style>
  <w:style w:type="paragraph" w:customStyle="1" w:styleId="normal">
    <w:name w:val="normal"/>
    <w:uiPriority w:val="99"/>
    <w:rsid w:val="00E50732"/>
    <w:rPr>
      <w:rFonts w:ascii="Times New Roman" w:hAnsi="Times New Roman"/>
      <w:sz w:val="20"/>
      <w:szCs w:val="20"/>
    </w:rPr>
  </w:style>
  <w:style w:type="paragraph" w:styleId="Titolo">
    <w:name w:val="Title"/>
    <w:basedOn w:val="normal"/>
    <w:next w:val="normal"/>
    <w:link w:val="TitoloCarattere"/>
    <w:uiPriority w:val="99"/>
    <w:qFormat/>
    <w:rsid w:val="00E50732"/>
    <w:pPr>
      <w:keepNext/>
      <w:keepLines/>
      <w:spacing w:before="480" w:after="120"/>
    </w:pPr>
    <w:rPr>
      <w:b/>
      <w:bCs/>
      <w:sz w:val="72"/>
      <w:szCs w:val="72"/>
    </w:rPr>
  </w:style>
  <w:style w:type="character" w:customStyle="1" w:styleId="TitoloCarattere">
    <w:name w:val="Titolo Carattere"/>
    <w:basedOn w:val="Carpredefinitoparagrafo"/>
    <w:link w:val="Titolo"/>
    <w:uiPriority w:val="10"/>
    <w:rsid w:val="00F16E5A"/>
    <w:rPr>
      <w:rFonts w:asciiTheme="majorHAnsi" w:eastAsiaTheme="majorEastAsia" w:hAnsiTheme="majorHAnsi" w:cstheme="majorBidi"/>
      <w:b/>
      <w:bCs/>
      <w:kern w:val="28"/>
      <w:position w:val="-1"/>
      <w:sz w:val="32"/>
      <w:szCs w:val="32"/>
    </w:rPr>
  </w:style>
  <w:style w:type="paragraph" w:customStyle="1" w:styleId="Default">
    <w:name w:val="Default"/>
    <w:uiPriority w:val="99"/>
    <w:rsid w:val="00E50732"/>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styleId="Corpodeltesto">
    <w:name w:val="Body Text"/>
    <w:basedOn w:val="Normale"/>
    <w:link w:val="CorpodeltestoCarattere"/>
    <w:uiPriority w:val="99"/>
    <w:rsid w:val="00E50732"/>
    <w:pPr>
      <w:jc w:val="both"/>
    </w:pPr>
    <w:rPr>
      <w:sz w:val="23"/>
      <w:szCs w:val="23"/>
    </w:rPr>
  </w:style>
  <w:style w:type="character" w:customStyle="1" w:styleId="CorpodeltestoCarattere">
    <w:name w:val="Corpo del testo Carattere"/>
    <w:basedOn w:val="Carpredefinitoparagrafo"/>
    <w:link w:val="Corpodeltesto"/>
    <w:uiPriority w:val="99"/>
    <w:semiHidden/>
    <w:rsid w:val="00F16E5A"/>
    <w:rPr>
      <w:rFonts w:ascii="Times New Roman" w:hAnsi="Times New Roman"/>
      <w:position w:val="-1"/>
      <w:sz w:val="24"/>
      <w:szCs w:val="24"/>
    </w:rPr>
  </w:style>
  <w:style w:type="paragraph" w:styleId="Corpodeltesto2">
    <w:name w:val="Body Text 2"/>
    <w:basedOn w:val="Normale"/>
    <w:link w:val="Corpodeltesto2Carattere"/>
    <w:uiPriority w:val="99"/>
    <w:rsid w:val="00E50732"/>
    <w:pPr>
      <w:jc w:val="center"/>
    </w:pPr>
  </w:style>
  <w:style w:type="character" w:customStyle="1" w:styleId="Corpodeltesto2Carattere">
    <w:name w:val="Corpo del testo 2 Carattere"/>
    <w:basedOn w:val="Carpredefinitoparagrafo"/>
    <w:link w:val="Corpodeltesto2"/>
    <w:uiPriority w:val="99"/>
    <w:semiHidden/>
    <w:rsid w:val="00F16E5A"/>
    <w:rPr>
      <w:rFonts w:ascii="Times New Roman" w:hAnsi="Times New Roman"/>
      <w:position w:val="-1"/>
      <w:sz w:val="24"/>
      <w:szCs w:val="24"/>
    </w:rPr>
  </w:style>
  <w:style w:type="paragraph" w:styleId="Pidipagina">
    <w:name w:val="footer"/>
    <w:basedOn w:val="Normale"/>
    <w:link w:val="PidipaginaCarattere"/>
    <w:uiPriority w:val="99"/>
    <w:rsid w:val="00E5073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16E5A"/>
    <w:rPr>
      <w:rFonts w:ascii="Times New Roman" w:hAnsi="Times New Roman"/>
      <w:position w:val="-1"/>
      <w:sz w:val="24"/>
      <w:szCs w:val="24"/>
    </w:rPr>
  </w:style>
  <w:style w:type="character" w:styleId="Numeropagina">
    <w:name w:val="page number"/>
    <w:basedOn w:val="Carpredefinitoparagrafo"/>
    <w:uiPriority w:val="99"/>
    <w:rsid w:val="00E50732"/>
    <w:rPr>
      <w:rFonts w:ascii="Times New Roman" w:hAnsi="Times New Roman" w:cs="Times New Roman"/>
      <w:w w:val="100"/>
      <w:effect w:val="none"/>
      <w:vertAlign w:val="baseline"/>
      <w:em w:val="none"/>
    </w:rPr>
  </w:style>
  <w:style w:type="paragraph" w:styleId="Testonotaapidipagina">
    <w:name w:val="footnote text"/>
    <w:basedOn w:val="Normale"/>
    <w:link w:val="TestonotaapidipaginaCarattere1"/>
    <w:uiPriority w:val="99"/>
    <w:rsid w:val="00E50732"/>
    <w:pPr>
      <w:widowControl w:val="0"/>
      <w:autoSpaceDE w:val="0"/>
      <w:autoSpaceDN w:val="0"/>
    </w:pPr>
    <w:rPr>
      <w:rFonts w:cs="Times New Roman"/>
      <w:sz w:val="20"/>
      <w:szCs w:val="20"/>
    </w:rPr>
  </w:style>
  <w:style w:type="character" w:customStyle="1" w:styleId="TestonotaapidipaginaCarattere1">
    <w:name w:val="Testo nota a piè di pagina Carattere1"/>
    <w:basedOn w:val="Carpredefinitoparagrafo"/>
    <w:link w:val="Testonotaapidipagina"/>
    <w:uiPriority w:val="99"/>
    <w:semiHidden/>
    <w:rsid w:val="00F16E5A"/>
    <w:rPr>
      <w:rFonts w:ascii="Times New Roman" w:hAnsi="Times New Roman"/>
      <w:position w:val="-1"/>
      <w:sz w:val="20"/>
      <w:szCs w:val="20"/>
    </w:rPr>
  </w:style>
  <w:style w:type="character" w:styleId="Rimandonotaapidipagina">
    <w:name w:val="footnote reference"/>
    <w:basedOn w:val="Carpredefinitoparagrafo"/>
    <w:uiPriority w:val="99"/>
    <w:rsid w:val="00E50732"/>
    <w:rPr>
      <w:rFonts w:ascii="Times New Roman" w:hAnsi="Times New Roman" w:cs="Times New Roman"/>
      <w:w w:val="100"/>
      <w:effect w:val="none"/>
      <w:vertAlign w:val="superscript"/>
      <w:em w:val="none"/>
    </w:rPr>
  </w:style>
  <w:style w:type="character" w:styleId="Collegamentoipertestuale">
    <w:name w:val="Hyperlink"/>
    <w:basedOn w:val="Carpredefinitoparagrafo"/>
    <w:uiPriority w:val="99"/>
    <w:rsid w:val="00E50732"/>
    <w:rPr>
      <w:rFonts w:ascii="Times New Roman" w:hAnsi="Times New Roman" w:cs="Times New Roman"/>
      <w:color w:val="0000FF"/>
      <w:w w:val="100"/>
      <w:u w:val="single"/>
      <w:effect w:val="none"/>
      <w:vertAlign w:val="baseline"/>
      <w:em w:val="none"/>
    </w:rPr>
  </w:style>
  <w:style w:type="paragraph" w:styleId="Corpodeltesto3">
    <w:name w:val="Body Text 3"/>
    <w:basedOn w:val="Normale"/>
    <w:link w:val="Corpodeltesto3Carattere1"/>
    <w:uiPriority w:val="99"/>
    <w:rsid w:val="00E50732"/>
    <w:pPr>
      <w:jc w:val="both"/>
    </w:pPr>
    <w:rPr>
      <w:rFonts w:cs="Times New Roman"/>
    </w:rPr>
  </w:style>
  <w:style w:type="character" w:customStyle="1" w:styleId="Corpodeltesto3Carattere1">
    <w:name w:val="Corpo del testo 3 Carattere1"/>
    <w:basedOn w:val="Carpredefinitoparagrafo"/>
    <w:link w:val="Corpodeltesto3"/>
    <w:uiPriority w:val="99"/>
    <w:semiHidden/>
    <w:rsid w:val="00F16E5A"/>
    <w:rPr>
      <w:rFonts w:ascii="Times New Roman" w:hAnsi="Times New Roman"/>
      <w:position w:val="-1"/>
      <w:sz w:val="16"/>
      <w:szCs w:val="16"/>
    </w:rPr>
  </w:style>
  <w:style w:type="character" w:styleId="Collegamentovisitato">
    <w:name w:val="FollowedHyperlink"/>
    <w:basedOn w:val="Carpredefinitoparagrafo"/>
    <w:uiPriority w:val="99"/>
    <w:rsid w:val="00E50732"/>
    <w:rPr>
      <w:color w:val="800080"/>
      <w:w w:val="100"/>
      <w:u w:val="single"/>
      <w:effect w:val="none"/>
      <w:vertAlign w:val="baseline"/>
      <w:em w:val="none"/>
    </w:rPr>
  </w:style>
  <w:style w:type="paragraph" w:styleId="Intestazione">
    <w:name w:val="header"/>
    <w:basedOn w:val="Normale"/>
    <w:link w:val="IntestazioneCarattere1"/>
    <w:uiPriority w:val="99"/>
    <w:rsid w:val="00E50732"/>
    <w:pPr>
      <w:tabs>
        <w:tab w:val="center" w:pos="4819"/>
        <w:tab w:val="right" w:pos="9638"/>
      </w:tabs>
    </w:pPr>
    <w:rPr>
      <w:rFonts w:cs="Times New Roman"/>
    </w:rPr>
  </w:style>
  <w:style w:type="character" w:customStyle="1" w:styleId="IntestazioneCarattere1">
    <w:name w:val="Intestazione Carattere1"/>
    <w:basedOn w:val="Carpredefinitoparagrafo"/>
    <w:link w:val="Intestazione"/>
    <w:uiPriority w:val="99"/>
    <w:semiHidden/>
    <w:rsid w:val="00F16E5A"/>
    <w:rPr>
      <w:rFonts w:ascii="Times New Roman" w:hAnsi="Times New Roman"/>
      <w:position w:val="-1"/>
      <w:sz w:val="24"/>
      <w:szCs w:val="24"/>
    </w:rPr>
  </w:style>
  <w:style w:type="character" w:customStyle="1" w:styleId="IntestazioneCarattere">
    <w:name w:val="Intestazione Carattere"/>
    <w:uiPriority w:val="99"/>
    <w:rsid w:val="00E50732"/>
    <w:rPr>
      <w:w w:val="100"/>
      <w:sz w:val="24"/>
      <w:szCs w:val="24"/>
      <w:effect w:val="none"/>
      <w:vertAlign w:val="baseline"/>
      <w:em w:val="none"/>
    </w:rPr>
  </w:style>
  <w:style w:type="paragraph" w:customStyle="1" w:styleId="Paragrafoelenco1">
    <w:name w:val="Paragrafo elenco1"/>
    <w:basedOn w:val="Normale"/>
    <w:uiPriority w:val="99"/>
    <w:rsid w:val="00E50732"/>
    <w:pPr>
      <w:spacing w:after="200" w:line="276" w:lineRule="auto"/>
      <w:ind w:left="720"/>
    </w:pPr>
    <w:rPr>
      <w:rFonts w:ascii="Calibri" w:hAnsi="Calibri" w:cs="Calibri"/>
      <w:sz w:val="22"/>
      <w:szCs w:val="22"/>
      <w:lang w:eastAsia="en-US"/>
    </w:rPr>
  </w:style>
  <w:style w:type="paragraph" w:customStyle="1" w:styleId="Testofumetto1">
    <w:name w:val="Testo fumetto1"/>
    <w:basedOn w:val="Normale"/>
    <w:uiPriority w:val="99"/>
    <w:rsid w:val="00E50732"/>
    <w:rPr>
      <w:rFonts w:ascii="Segoe UI" w:hAnsi="Segoe UI" w:cs="Segoe UI"/>
      <w:sz w:val="18"/>
      <w:szCs w:val="18"/>
    </w:rPr>
  </w:style>
  <w:style w:type="character" w:customStyle="1" w:styleId="TestofumettoCarattere">
    <w:name w:val="Testo fumetto Carattere"/>
    <w:uiPriority w:val="99"/>
    <w:rsid w:val="00E50732"/>
    <w:rPr>
      <w:rFonts w:ascii="Segoe UI" w:hAnsi="Segoe UI" w:cs="Segoe UI"/>
      <w:w w:val="100"/>
      <w:sz w:val="18"/>
      <w:szCs w:val="18"/>
      <w:effect w:val="none"/>
      <w:vertAlign w:val="baseline"/>
      <w:em w:val="none"/>
    </w:rPr>
  </w:style>
  <w:style w:type="character" w:styleId="Rimandocommento">
    <w:name w:val="annotation reference"/>
    <w:basedOn w:val="Carpredefinitoparagrafo"/>
    <w:uiPriority w:val="99"/>
    <w:rsid w:val="00E50732"/>
    <w:rPr>
      <w:w w:val="100"/>
      <w:sz w:val="16"/>
      <w:szCs w:val="16"/>
      <w:effect w:val="none"/>
      <w:vertAlign w:val="baseline"/>
      <w:em w:val="none"/>
    </w:rPr>
  </w:style>
  <w:style w:type="paragraph" w:styleId="Testocommento">
    <w:name w:val="annotation text"/>
    <w:basedOn w:val="Normale"/>
    <w:link w:val="TestocommentoCarattere1"/>
    <w:uiPriority w:val="99"/>
    <w:rsid w:val="00E50732"/>
    <w:rPr>
      <w:rFonts w:cs="Times New Roman"/>
      <w:sz w:val="20"/>
      <w:szCs w:val="20"/>
    </w:rPr>
  </w:style>
  <w:style w:type="character" w:customStyle="1" w:styleId="TestocommentoCarattere1">
    <w:name w:val="Testo commento Carattere1"/>
    <w:basedOn w:val="Carpredefinitoparagrafo"/>
    <w:link w:val="Testocommento"/>
    <w:uiPriority w:val="99"/>
    <w:semiHidden/>
    <w:rsid w:val="00F16E5A"/>
    <w:rPr>
      <w:rFonts w:ascii="Times New Roman" w:hAnsi="Times New Roman"/>
      <w:position w:val="-1"/>
      <w:sz w:val="20"/>
      <w:szCs w:val="20"/>
    </w:rPr>
  </w:style>
  <w:style w:type="character" w:customStyle="1" w:styleId="TestocommentoCarattere">
    <w:name w:val="Testo commento Carattere"/>
    <w:basedOn w:val="Carpredefinitoparagrafo"/>
    <w:uiPriority w:val="99"/>
    <w:rsid w:val="00E50732"/>
    <w:rPr>
      <w:rFonts w:ascii="Times New Roman" w:hAnsi="Times New Roman" w:cs="Times New Roman"/>
      <w:w w:val="100"/>
      <w:effect w:val="none"/>
      <w:vertAlign w:val="baseline"/>
      <w:em w:val="none"/>
    </w:rPr>
  </w:style>
  <w:style w:type="paragraph" w:customStyle="1" w:styleId="Soggettocommento1">
    <w:name w:val="Soggetto commento1"/>
    <w:basedOn w:val="Testocommento"/>
    <w:next w:val="Testocommento"/>
    <w:uiPriority w:val="99"/>
    <w:rsid w:val="00E50732"/>
    <w:rPr>
      <w:b/>
      <w:bCs/>
    </w:rPr>
  </w:style>
  <w:style w:type="character" w:customStyle="1" w:styleId="SoggettocommentoCarattere">
    <w:name w:val="Soggetto commento Carattere"/>
    <w:uiPriority w:val="99"/>
    <w:rsid w:val="00E50732"/>
    <w:rPr>
      <w:b/>
      <w:bCs/>
      <w:w w:val="100"/>
      <w:effect w:val="none"/>
      <w:vertAlign w:val="baseline"/>
      <w:em w:val="none"/>
    </w:rPr>
  </w:style>
  <w:style w:type="character" w:customStyle="1" w:styleId="TestonotaapidipaginaCarattere">
    <w:name w:val="Testo nota a piè di pagina Carattere"/>
    <w:uiPriority w:val="99"/>
    <w:rsid w:val="00E50732"/>
    <w:rPr>
      <w:w w:val="100"/>
      <w:effect w:val="none"/>
      <w:vertAlign w:val="baseline"/>
      <w:em w:val="none"/>
    </w:rPr>
  </w:style>
  <w:style w:type="character" w:customStyle="1" w:styleId="Corpodeltesto3Carattere">
    <w:name w:val="Corpo del testo 3 Carattere"/>
    <w:uiPriority w:val="99"/>
    <w:rsid w:val="00E50732"/>
    <w:rPr>
      <w:w w:val="100"/>
      <w:sz w:val="24"/>
      <w:szCs w:val="24"/>
      <w:effect w:val="none"/>
      <w:vertAlign w:val="baseline"/>
      <w:em w:val="none"/>
    </w:rPr>
  </w:style>
  <w:style w:type="paragraph" w:styleId="Rientrocorpodeltesto2">
    <w:name w:val="Body Text Indent 2"/>
    <w:basedOn w:val="Normale"/>
    <w:link w:val="Rientrocorpodeltesto2Carattere1"/>
    <w:uiPriority w:val="99"/>
    <w:rsid w:val="00E50732"/>
    <w:pPr>
      <w:spacing w:after="120" w:line="480" w:lineRule="auto"/>
      <w:ind w:left="283"/>
    </w:pPr>
    <w:rPr>
      <w:rFonts w:cs="Times New Roman"/>
    </w:rPr>
  </w:style>
  <w:style w:type="character" w:customStyle="1" w:styleId="Rientrocorpodeltesto2Carattere1">
    <w:name w:val="Rientro corpo del testo 2 Carattere1"/>
    <w:basedOn w:val="Carpredefinitoparagrafo"/>
    <w:link w:val="Rientrocorpodeltesto2"/>
    <w:uiPriority w:val="99"/>
    <w:semiHidden/>
    <w:rsid w:val="00F16E5A"/>
    <w:rPr>
      <w:rFonts w:ascii="Times New Roman" w:hAnsi="Times New Roman"/>
      <w:position w:val="-1"/>
      <w:sz w:val="24"/>
      <w:szCs w:val="24"/>
    </w:rPr>
  </w:style>
  <w:style w:type="character" w:customStyle="1" w:styleId="Rientrocorpodeltesto2Carattere">
    <w:name w:val="Rientro corpo del testo 2 Carattere"/>
    <w:uiPriority w:val="99"/>
    <w:rsid w:val="00E50732"/>
    <w:rPr>
      <w:w w:val="100"/>
      <w:sz w:val="24"/>
      <w:szCs w:val="24"/>
      <w:effect w:val="none"/>
      <w:vertAlign w:val="baseline"/>
      <w:em w:val="none"/>
    </w:rPr>
  </w:style>
  <w:style w:type="paragraph" w:styleId="Testonotadichiusura">
    <w:name w:val="endnote text"/>
    <w:basedOn w:val="Normale"/>
    <w:link w:val="TestonotadichiusuraCarattere1"/>
    <w:uiPriority w:val="99"/>
    <w:rsid w:val="00E50732"/>
    <w:rPr>
      <w:rFonts w:cs="Times New Roman"/>
      <w:sz w:val="20"/>
      <w:szCs w:val="20"/>
    </w:rPr>
  </w:style>
  <w:style w:type="character" w:customStyle="1" w:styleId="TestonotadichiusuraCarattere1">
    <w:name w:val="Testo nota di chiusura Carattere1"/>
    <w:basedOn w:val="Carpredefinitoparagrafo"/>
    <w:link w:val="Testonotadichiusura"/>
    <w:uiPriority w:val="99"/>
    <w:semiHidden/>
    <w:rsid w:val="00F16E5A"/>
    <w:rPr>
      <w:rFonts w:ascii="Times New Roman" w:hAnsi="Times New Roman"/>
      <w:position w:val="-1"/>
      <w:sz w:val="20"/>
      <w:szCs w:val="20"/>
    </w:rPr>
  </w:style>
  <w:style w:type="character" w:customStyle="1" w:styleId="TestonotadichiusuraCarattere">
    <w:name w:val="Testo nota di chiusura Carattere"/>
    <w:basedOn w:val="Carpredefinitoparagrafo"/>
    <w:uiPriority w:val="99"/>
    <w:rsid w:val="00E50732"/>
    <w:rPr>
      <w:rFonts w:ascii="Times New Roman" w:hAnsi="Times New Roman" w:cs="Times New Roman"/>
      <w:w w:val="100"/>
      <w:effect w:val="none"/>
      <w:vertAlign w:val="baseline"/>
      <w:em w:val="none"/>
    </w:rPr>
  </w:style>
  <w:style w:type="character" w:styleId="Rimandonotadichiusura">
    <w:name w:val="endnote reference"/>
    <w:basedOn w:val="Carpredefinitoparagrafo"/>
    <w:uiPriority w:val="99"/>
    <w:rsid w:val="00E50732"/>
    <w:rPr>
      <w:w w:val="100"/>
      <w:effect w:val="none"/>
      <w:vertAlign w:val="superscript"/>
      <w:em w:val="none"/>
    </w:rPr>
  </w:style>
  <w:style w:type="paragraph" w:styleId="Sottotitolo">
    <w:name w:val="Subtitle"/>
    <w:basedOn w:val="normal"/>
    <w:next w:val="normal"/>
    <w:link w:val="SottotitoloCarattere"/>
    <w:uiPriority w:val="99"/>
    <w:qFormat/>
    <w:rsid w:val="00E50732"/>
    <w:pPr>
      <w:keepNext/>
      <w:keepLines/>
      <w:spacing w:before="360" w:after="80"/>
    </w:pPr>
    <w:rPr>
      <w:rFonts w:ascii="Georgia" w:hAnsi="Georgia" w:cs="Georgia"/>
      <w:i/>
      <w:iCs/>
      <w:sz w:val="48"/>
      <w:szCs w:val="48"/>
    </w:rPr>
  </w:style>
  <w:style w:type="character" w:customStyle="1" w:styleId="SottotitoloCarattere">
    <w:name w:val="Sottotitolo Carattere"/>
    <w:basedOn w:val="Carpredefinitoparagrafo"/>
    <w:link w:val="Sottotitolo"/>
    <w:uiPriority w:val="11"/>
    <w:rsid w:val="00F16E5A"/>
    <w:rPr>
      <w:rFonts w:asciiTheme="majorHAnsi" w:eastAsiaTheme="majorEastAsia" w:hAnsiTheme="majorHAnsi" w:cstheme="majorBidi"/>
      <w:positio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pec.marche.camcom.it" TargetMode="External"/><Relationship Id="rId5" Type="http://schemas.openxmlformats.org/officeDocument/2006/relationships/footnotes" Target="footnotes.xml"/><Relationship Id="rId10" Type="http://schemas.openxmlformats.org/officeDocument/2006/relationships/hyperlink" Target="mailto:cciaa@pec.marche.camcom.it" TargetMode="External"/><Relationship Id="rId4" Type="http://schemas.openxmlformats.org/officeDocument/2006/relationships/webSettings" Target="webSettings.xml"/><Relationship Id="rId9" Type="http://schemas.openxmlformats.org/officeDocument/2006/relationships/hyperlink" Target="mailto:cciaa@pec.marche.camcom.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Baldi</dc:creator>
  <cp:lastModifiedBy>Utente</cp:lastModifiedBy>
  <cp:revision>2</cp:revision>
  <dcterms:created xsi:type="dcterms:W3CDTF">2020-11-17T10:54:00Z</dcterms:created>
  <dcterms:modified xsi:type="dcterms:W3CDTF">2020-11-17T10:54:00Z</dcterms:modified>
</cp:coreProperties>
</file>