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0"/>
        </w:tabs>
        <w:spacing w:after="480" w:lineRule="auto"/>
        <w:ind w:left="0" w:right="6"/>
        <w:jc w:val="both"/>
        <w:rPr/>
      </w:pPr>
      <w:r w:rsidDel="00000000" w:rsidR="00000000" w:rsidRPr="00000000">
        <w:rPr>
          <w:rtl w:val="0"/>
        </w:rPr>
        <w:tab/>
        <w:tab/>
        <w:tab/>
        <w:tab/>
        <w:tab/>
        <w:tab/>
        <w:tab/>
        <w:tab/>
        <w:tab/>
        <w:tab/>
        <w:t xml:space="preserve">ALLEGATO B</w:t>
      </w:r>
    </w:p>
    <w:p w:rsidR="00000000" w:rsidDel="00000000" w:rsidP="00000000" w:rsidRDefault="00000000" w:rsidRPr="00000000" w14:paraId="00000002">
      <w:pPr>
        <w:widowControl w:val="1"/>
        <w:spacing w:after="194" w:line="264" w:lineRule="auto"/>
        <w:ind w:left="-5" w:right="2" w:firstLine="0"/>
        <w:jc w:val="both"/>
        <w:rPr>
          <w:rFonts w:ascii="Arial" w:cs="Arial" w:eastAsia="Arial" w:hAnsi="Arial"/>
          <w:b w:val="1"/>
        </w:rPr>
      </w:pPr>
      <w:r w:rsidDel="00000000" w:rsidR="00000000" w:rsidRPr="00000000">
        <w:rPr>
          <w:rFonts w:ascii="Arial" w:cs="Arial" w:eastAsia="Arial" w:hAnsi="Arial"/>
          <w:b w:val="1"/>
          <w:color w:val="231f20"/>
          <w:rtl w:val="0"/>
        </w:rPr>
        <w:t xml:space="preserve">MANIFESTAZIONE DI INTERESSE A PARTECIPARE ALLA PROCEDURA </w:t>
      </w:r>
      <w:r w:rsidDel="00000000" w:rsidR="00000000" w:rsidRPr="00000000">
        <w:rPr>
          <w:rFonts w:ascii="Arial" w:cs="Arial" w:eastAsia="Arial" w:hAnsi="Arial"/>
          <w:b w:val="1"/>
          <w:rtl w:val="0"/>
        </w:rPr>
        <w:t xml:space="preserve">AFFIDAMENTO DEL SERVIZIO DI MANUTENZIONE E CONDUZIONE DEGLI IMPIANTI ELETTRICI, SICUREZZA E RETI, INERENTI LE SEDI DELLA CAMERA DI COMMERCIO DELLE MARCHE, UBICATE NELLE PROVINCE DI ANCONA, ASCOLI PICENO, FERMO E MACERATA, DAL 1.1.2023 AL 31.12.2027 - Lotto unico</w:t>
      </w:r>
    </w:p>
    <w:p w:rsidR="00000000" w:rsidDel="00000000" w:rsidP="00000000" w:rsidRDefault="00000000" w:rsidRPr="00000000" w14:paraId="00000003">
      <w:pPr>
        <w:pStyle w:val="Heading2"/>
        <w:widowControl w:val="0"/>
        <w:numPr>
          <w:ilvl w:val="1"/>
          <w:numId w:val="2"/>
        </w:numPr>
        <w:tabs>
          <w:tab w:val="left" w:pos="0"/>
        </w:tabs>
        <w:spacing w:after="0" w:line="240" w:lineRule="auto"/>
        <w:ind w:left="-5" w:right="6" w:firstLine="0"/>
        <w:rPr>
          <w:rFonts w:ascii="Arial" w:cs="Arial" w:eastAsia="Arial" w:hAnsi="Arial"/>
          <w:b w:val="1"/>
          <w:sz w:val="32"/>
          <w:szCs w:val="32"/>
        </w:rPr>
      </w:pPr>
      <w:bookmarkStart w:colFirst="0" w:colLast="0" w:name="_bjfa4rso23ok" w:id="0"/>
      <w:bookmarkEnd w:id="0"/>
      <w:r w:rsidDel="00000000" w:rsidR="00000000" w:rsidRPr="00000000">
        <w:rPr>
          <w:b w:val="0"/>
          <w:i w:val="1"/>
          <w:color w:val="231f20"/>
          <w:rtl w:val="0"/>
        </w:rPr>
        <w:t xml:space="preserve">da compilare e sottoscrivere ai sensi degli articoli 46 e 47 del D.P.R. 445/2000 da parte dell’impresa e, nel caso di imprese raggruppate o consorziate, da parte di ogni soggetto facente parte del raggruppamento o del consorzio</w:t>
      </w:r>
      <w:r w:rsidDel="00000000" w:rsidR="00000000" w:rsidRPr="00000000">
        <w:rPr>
          <w:rtl w:val="0"/>
        </w:rPr>
      </w:r>
    </w:p>
    <w:p w:rsidR="00000000" w:rsidDel="00000000" w:rsidP="00000000" w:rsidRDefault="00000000" w:rsidRPr="00000000" w14:paraId="00000004">
      <w:pPr>
        <w:widowControl w:val="1"/>
        <w:spacing w:after="0" w:line="384" w:lineRule="auto"/>
        <w:ind w:left="10" w:firstLine="0"/>
        <w:jc w:val="both"/>
        <w:rPr>
          <w:rFonts w:ascii="Arial" w:cs="Arial" w:eastAsia="Arial" w:hAnsi="Arial"/>
          <w:color w:val="231f20"/>
        </w:rPr>
      </w:pPr>
      <w:r w:rsidDel="00000000" w:rsidR="00000000" w:rsidRPr="00000000">
        <w:rPr>
          <w:rtl w:val="0"/>
        </w:rPr>
      </w:r>
    </w:p>
    <w:p w:rsidR="00000000" w:rsidDel="00000000" w:rsidP="00000000" w:rsidRDefault="00000000" w:rsidRPr="00000000" w14:paraId="00000005">
      <w:pPr>
        <w:widowControl w:val="1"/>
        <w:spacing w:after="0" w:line="384" w:lineRule="auto"/>
        <w:ind w:left="10" w:firstLine="0"/>
        <w:jc w:val="both"/>
        <w:rPr>
          <w:rFonts w:ascii="Arial" w:cs="Arial" w:eastAsia="Arial" w:hAnsi="Arial"/>
        </w:rPr>
      </w:pPr>
      <w:r w:rsidDel="00000000" w:rsidR="00000000" w:rsidRPr="00000000">
        <w:rPr>
          <w:rFonts w:ascii="Arial" w:cs="Arial" w:eastAsia="Arial" w:hAnsi="Arial"/>
          <w:color w:val="231f20"/>
          <w:rtl w:val="0"/>
        </w:rPr>
        <w:t xml:space="preserve">Il sottoscritto ____________________________________________________ nato a ______________________________________________ (________________) il _______________ residente in ________________________________________ in qualità di _____________________________________ autorizzato a rappresentare legalmente la società\impresa _______________________________________________ forma giuridica __________________________ con sede legale in_______________________</w:t>
      </w:r>
      <w:r w:rsidDel="00000000" w:rsidR="00000000" w:rsidRPr="00000000">
        <w:rPr>
          <w:rtl w:val="0"/>
        </w:rPr>
      </w:r>
    </w:p>
    <w:p w:rsidR="00000000" w:rsidDel="00000000" w:rsidP="00000000" w:rsidRDefault="00000000" w:rsidRPr="00000000" w14:paraId="00000006">
      <w:pPr>
        <w:widowControl w:val="1"/>
        <w:spacing w:after="0" w:line="384" w:lineRule="auto"/>
        <w:ind w:left="10" w:firstLine="0"/>
        <w:jc w:val="both"/>
        <w:rPr>
          <w:rFonts w:ascii="Arial" w:cs="Arial" w:eastAsia="Arial" w:hAnsi="Arial"/>
        </w:rPr>
      </w:pPr>
      <w:r w:rsidDel="00000000" w:rsidR="00000000" w:rsidRPr="00000000">
        <w:rPr>
          <w:rFonts w:ascii="Arial" w:cs="Arial" w:eastAsia="Arial" w:hAnsi="Arial"/>
          <w:color w:val="231f20"/>
          <w:rtl w:val="0"/>
        </w:rPr>
        <w:t xml:space="preserve">__________________________ cod. fisc. ______________________________ partita IVA ________________ telefono _________________ e-mail _________________________ pec ___________________        </w:t>
      </w:r>
      <w:r w:rsidDel="00000000" w:rsidR="00000000" w:rsidRPr="00000000">
        <w:rPr>
          <w:rFonts w:ascii="Arial" w:cs="Arial" w:eastAsia="Arial" w:hAnsi="Arial"/>
          <w:b w:val="1"/>
          <w:color w:val="231f20"/>
          <w:rtl w:val="0"/>
        </w:rPr>
        <w:t xml:space="preserve">manifesta interesse a partecipare alla procedura di affidamento diretto in oggetto</w:t>
      </w:r>
      <w:r w:rsidDel="00000000" w:rsidR="00000000" w:rsidRPr="00000000">
        <w:rPr>
          <w:rtl w:val="0"/>
        </w:rPr>
      </w:r>
    </w:p>
    <w:p w:rsidR="00000000" w:rsidDel="00000000" w:rsidP="00000000" w:rsidRDefault="00000000" w:rsidRPr="00000000" w14:paraId="00000007">
      <w:pPr>
        <w:widowControl w:val="1"/>
        <w:spacing w:after="366" w:line="264" w:lineRule="auto"/>
        <w:ind w:left="10" w:firstLine="0"/>
        <w:jc w:val="both"/>
        <w:rPr>
          <w:rFonts w:ascii="Arial" w:cs="Arial" w:eastAsia="Arial" w:hAnsi="Arial"/>
        </w:rPr>
      </w:pPr>
      <w:r w:rsidDel="00000000" w:rsidR="00000000" w:rsidRPr="00000000">
        <w:rPr>
          <w:rFonts w:ascii="Arial" w:cs="Arial" w:eastAsia="Arial" w:hAnsi="Arial"/>
          <w:color w:val="231f20"/>
          <w:rtl w:val="0"/>
        </w:rPr>
        <w:t xml:space="preserve">nella forma di (barrare l'opzione che interessa):</w:t>
      </w:r>
      <w:r w:rsidDel="00000000" w:rsidR="00000000" w:rsidRPr="00000000">
        <w:rPr>
          <w:rtl w:val="0"/>
        </w:rPr>
      </w:r>
    </w:p>
    <w:p w:rsidR="00000000" w:rsidDel="00000000" w:rsidP="00000000" w:rsidRDefault="00000000" w:rsidRPr="00000000" w14:paraId="00000008">
      <w:pPr>
        <w:widowControl w:val="1"/>
        <w:spacing w:after="102" w:line="264" w:lineRule="auto"/>
        <w:ind w:left="355" w:firstLine="0"/>
        <w:jc w:val="both"/>
        <w:rPr>
          <w:rFonts w:ascii="Arial" w:cs="Arial" w:eastAsia="Arial" w:hAnsi="Arial"/>
        </w:rPr>
      </w:pPr>
      <w:r w:rsidDel="00000000" w:rsidR="00000000" w:rsidRPr="00000000">
        <w:rPr>
          <w:rFonts w:ascii="MS PGothic" w:cs="MS PGothic" w:eastAsia="MS PGothic" w:hAnsi="MS PGothic"/>
          <w:color w:val="231f20"/>
          <w:rtl w:val="0"/>
        </w:rPr>
        <w:t xml:space="preserve">❏ </w:t>
      </w:r>
      <w:r w:rsidDel="00000000" w:rsidR="00000000" w:rsidRPr="00000000">
        <w:rPr>
          <w:rFonts w:ascii="Arial" w:cs="Arial" w:eastAsia="Arial" w:hAnsi="Arial"/>
          <w:color w:val="231f20"/>
          <w:rtl w:val="0"/>
        </w:rPr>
        <w:t xml:space="preserve">impresa singola;</w:t>
      </w:r>
      <w:r w:rsidDel="00000000" w:rsidR="00000000" w:rsidRPr="00000000">
        <w:rPr>
          <w:rtl w:val="0"/>
        </w:rPr>
      </w:r>
    </w:p>
    <w:p w:rsidR="00000000" w:rsidDel="00000000" w:rsidP="00000000" w:rsidRDefault="00000000" w:rsidRPr="00000000" w14:paraId="00000009">
      <w:pPr>
        <w:widowControl w:val="1"/>
        <w:spacing w:after="0" w:line="384" w:lineRule="auto"/>
        <w:ind w:left="705" w:hanging="360"/>
        <w:jc w:val="both"/>
        <w:rPr>
          <w:rFonts w:ascii="Arial" w:cs="Arial" w:eastAsia="Arial" w:hAnsi="Arial"/>
        </w:rPr>
      </w:pPr>
      <w:r w:rsidDel="00000000" w:rsidR="00000000" w:rsidRPr="00000000">
        <w:rPr>
          <w:rFonts w:ascii="MS PGothic" w:cs="MS PGothic" w:eastAsia="MS PGothic" w:hAnsi="MS PGothic"/>
          <w:color w:val="231f20"/>
          <w:rtl w:val="0"/>
        </w:rPr>
        <w:t xml:space="preserve">❏ </w:t>
      </w:r>
      <w:r w:rsidDel="00000000" w:rsidR="00000000" w:rsidRPr="00000000">
        <w:rPr>
          <w:rFonts w:ascii="Arial" w:cs="Arial" w:eastAsia="Arial" w:hAnsi="Arial"/>
          <w:color w:val="231f20"/>
          <w:rtl w:val="0"/>
        </w:rPr>
        <w:t xml:space="preserve">impresa capogruppo / mandante di un raggruppamento temporaneo / consorzio costituito dalle seguenti imprese:</w:t>
      </w:r>
      <w:r w:rsidDel="00000000" w:rsidR="00000000" w:rsidRPr="00000000">
        <w:rPr>
          <w:rtl w:val="0"/>
        </w:rPr>
      </w:r>
    </w:p>
    <w:p w:rsidR="00000000" w:rsidDel="00000000" w:rsidP="00000000" w:rsidRDefault="00000000" w:rsidRPr="00000000" w14:paraId="0000000A">
      <w:pPr>
        <w:widowControl w:val="1"/>
        <w:spacing w:after="101" w:line="264" w:lineRule="auto"/>
        <w:ind w:left="730" w:firstLine="0"/>
        <w:jc w:val="both"/>
        <w:rPr>
          <w:rFonts w:ascii="Arial" w:cs="Arial" w:eastAsia="Arial" w:hAnsi="Arial"/>
        </w:rPr>
      </w:pPr>
      <w:r w:rsidDel="00000000" w:rsidR="00000000" w:rsidRPr="00000000">
        <w:rPr>
          <w:rFonts w:ascii="Arial" w:cs="Arial" w:eastAsia="Arial" w:hAnsi="Arial"/>
          <w:color w:val="231f20"/>
          <w:rtl w:val="0"/>
        </w:rPr>
        <w:t xml:space="preserve">_________________________________________________________________</w:t>
      </w:r>
      <w:r w:rsidDel="00000000" w:rsidR="00000000" w:rsidRPr="00000000">
        <w:rPr>
          <w:rtl w:val="0"/>
        </w:rPr>
      </w:r>
    </w:p>
    <w:p w:rsidR="00000000" w:rsidDel="00000000" w:rsidP="00000000" w:rsidRDefault="00000000" w:rsidRPr="00000000" w14:paraId="0000000B">
      <w:pPr>
        <w:widowControl w:val="1"/>
        <w:spacing w:after="106" w:line="256" w:lineRule="auto"/>
        <w:ind w:right="126"/>
        <w:jc w:val="right"/>
        <w:rPr>
          <w:rFonts w:ascii="Arial" w:cs="Arial" w:eastAsia="Arial" w:hAnsi="Arial"/>
        </w:rPr>
      </w:pPr>
      <w:r w:rsidDel="00000000" w:rsidR="00000000" w:rsidRPr="00000000">
        <w:rPr>
          <w:rFonts w:ascii="Arial" w:cs="Arial" w:eastAsia="Arial" w:hAnsi="Arial"/>
          <w:color w:val="231f20"/>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0C">
      <w:pPr>
        <w:widowControl w:val="1"/>
        <w:spacing w:after="0" w:line="360" w:lineRule="auto"/>
        <w:ind w:left="10" w:firstLine="0"/>
        <w:jc w:val="center"/>
        <w:rPr>
          <w:rFonts w:ascii="Arial" w:cs="Arial" w:eastAsia="Arial" w:hAnsi="Arial"/>
        </w:rPr>
      </w:pPr>
      <w:r w:rsidDel="00000000" w:rsidR="00000000" w:rsidRPr="00000000">
        <w:rPr>
          <w:rFonts w:ascii="Arial" w:cs="Arial" w:eastAsia="Arial" w:hAnsi="Arial"/>
          <w:color w:val="231f20"/>
          <w:rtl w:val="0"/>
        </w:rPr>
        <w:t xml:space="preserve">___________________________________________________________________ ___________________________________________________________________</w:t>
      </w:r>
      <w:r w:rsidDel="00000000" w:rsidR="00000000" w:rsidRPr="00000000">
        <w:rPr>
          <w:rtl w:val="0"/>
        </w:rPr>
      </w:r>
    </w:p>
    <w:p w:rsidR="00000000" w:rsidDel="00000000" w:rsidP="00000000" w:rsidRDefault="00000000" w:rsidRPr="00000000" w14:paraId="0000000D">
      <w:pPr>
        <w:widowControl w:val="1"/>
        <w:spacing w:after="129" w:line="264" w:lineRule="auto"/>
        <w:ind w:left="730" w:firstLine="0"/>
        <w:jc w:val="both"/>
        <w:rPr>
          <w:rFonts w:ascii="Arial" w:cs="Arial" w:eastAsia="Arial" w:hAnsi="Arial"/>
        </w:rPr>
      </w:pPr>
      <w:r w:rsidDel="00000000" w:rsidR="00000000" w:rsidRPr="00000000">
        <w:rPr>
          <w:rFonts w:ascii="Arial" w:cs="Arial" w:eastAsia="Arial" w:hAnsi="Arial"/>
          <w:color w:val="231f20"/>
          <w:rtl w:val="0"/>
        </w:rPr>
        <w:t xml:space="preserve">_______________________________________</w:t>
      </w:r>
      <w:r w:rsidDel="00000000" w:rsidR="00000000" w:rsidRPr="00000000">
        <w:rPr>
          <w:rtl w:val="0"/>
        </w:rPr>
      </w:r>
    </w:p>
    <w:p w:rsidR="00000000" w:rsidDel="00000000" w:rsidP="00000000" w:rsidRDefault="00000000" w:rsidRPr="00000000" w14:paraId="0000000E">
      <w:pPr>
        <w:widowControl w:val="1"/>
        <w:spacing w:after="332" w:line="264" w:lineRule="auto"/>
        <w:ind w:left="355" w:firstLine="0"/>
        <w:jc w:val="both"/>
        <w:rPr>
          <w:rFonts w:ascii="Arial" w:cs="Arial" w:eastAsia="Arial" w:hAnsi="Arial"/>
        </w:rPr>
      </w:pPr>
      <w:r w:rsidDel="00000000" w:rsidR="00000000" w:rsidRPr="00000000">
        <w:rPr>
          <w:rFonts w:ascii="MS PGothic" w:cs="MS PGothic" w:eastAsia="MS PGothic" w:hAnsi="MS PGothic"/>
          <w:color w:val="231f20"/>
          <w:rtl w:val="0"/>
        </w:rPr>
        <w:t xml:space="preserve">❏ </w:t>
      </w:r>
      <w:r w:rsidDel="00000000" w:rsidR="00000000" w:rsidRPr="00000000">
        <w:rPr>
          <w:rFonts w:ascii="Arial" w:cs="Arial" w:eastAsia="Arial" w:hAnsi="Arial"/>
          <w:color w:val="231f20"/>
          <w:rtl w:val="0"/>
        </w:rPr>
        <w:t xml:space="preserve">altro (specificare): ___________________________________________</w:t>
      </w:r>
      <w:r w:rsidDel="00000000" w:rsidR="00000000" w:rsidRPr="00000000">
        <w:rPr>
          <w:rtl w:val="0"/>
        </w:rPr>
      </w:r>
    </w:p>
    <w:p w:rsidR="00000000" w:rsidDel="00000000" w:rsidP="00000000" w:rsidRDefault="00000000" w:rsidRPr="00000000" w14:paraId="0000000F">
      <w:pPr>
        <w:widowControl w:val="1"/>
        <w:spacing w:after="250" w:line="360" w:lineRule="auto"/>
        <w:ind w:left="10" w:firstLine="0"/>
        <w:jc w:val="both"/>
        <w:rPr>
          <w:rFonts w:ascii="Arial" w:cs="Arial" w:eastAsia="Arial" w:hAnsi="Arial"/>
        </w:rPr>
      </w:pPr>
      <w:r w:rsidDel="00000000" w:rsidR="00000000" w:rsidRPr="00000000">
        <w:rPr>
          <w:rFonts w:ascii="Arial" w:cs="Arial" w:eastAsia="Arial" w:hAnsi="Arial"/>
          <w:color w:val="231f20"/>
          <w:rtl w:val="0"/>
        </w:rPr>
        <w:t xml:space="preserve">A tal fine,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r w:rsidDel="00000000" w:rsidR="00000000" w:rsidRPr="00000000">
        <w:rPr>
          <w:rtl w:val="0"/>
        </w:rPr>
      </w:r>
    </w:p>
    <w:p w:rsidR="00000000" w:rsidDel="00000000" w:rsidP="00000000" w:rsidRDefault="00000000" w:rsidRPr="00000000" w14:paraId="00000010">
      <w:pPr>
        <w:widowControl w:val="1"/>
        <w:spacing w:after="360" w:line="264" w:lineRule="auto"/>
        <w:ind w:left="2495" w:right="2" w:firstLine="0"/>
        <w:jc w:val="both"/>
        <w:rPr>
          <w:rFonts w:ascii="Arial" w:cs="Arial" w:eastAsia="Arial" w:hAnsi="Arial"/>
        </w:rPr>
      </w:pPr>
      <w:r w:rsidDel="00000000" w:rsidR="00000000" w:rsidRPr="00000000">
        <w:rPr>
          <w:rFonts w:ascii="Arial" w:cs="Arial" w:eastAsia="Arial" w:hAnsi="Arial"/>
          <w:b w:val="1"/>
          <w:color w:val="231f20"/>
          <w:rtl w:val="0"/>
        </w:rPr>
        <w:t xml:space="preserve">dichiara sotto la propria responsabilità</w:t>
      </w:r>
      <w:r w:rsidDel="00000000" w:rsidR="00000000" w:rsidRPr="00000000">
        <w:rPr>
          <w:rtl w:val="0"/>
        </w:rPr>
      </w:r>
    </w:p>
    <w:p w:rsidR="00000000" w:rsidDel="00000000" w:rsidP="00000000" w:rsidRDefault="00000000" w:rsidRPr="00000000" w14:paraId="00000011">
      <w:pPr>
        <w:widowControl w:val="1"/>
        <w:numPr>
          <w:ilvl w:val="0"/>
          <w:numId w:val="1"/>
        </w:numPr>
        <w:spacing w:after="250" w:line="360" w:lineRule="auto"/>
        <w:ind w:left="705" w:hanging="360"/>
        <w:jc w:val="both"/>
        <w:rPr>
          <w:rFonts w:ascii="Arial" w:cs="Arial" w:eastAsia="Arial" w:hAnsi="Arial"/>
        </w:rPr>
      </w:pPr>
      <w:r w:rsidDel="00000000" w:rsidR="00000000" w:rsidRPr="00000000">
        <w:rPr>
          <w:rFonts w:ascii="Arial" w:cs="Arial" w:eastAsia="Arial" w:hAnsi="Arial"/>
          <w:color w:val="231f20"/>
          <w:rtl w:val="0"/>
        </w:rPr>
        <w:t xml:space="preserve">di non trovarsi nelle condizioni previste dall'art. 80 del D.Lgs. 19 aprile 2016, n. 50 quali motivi di esclusione dalle procedure di affidamento degli appalti pubblici;</w:t>
      </w:r>
      <w:r w:rsidDel="00000000" w:rsidR="00000000" w:rsidRPr="00000000">
        <w:rPr>
          <w:rtl w:val="0"/>
        </w:rPr>
      </w:r>
    </w:p>
    <w:p w:rsidR="00000000" w:rsidDel="00000000" w:rsidP="00000000" w:rsidRDefault="00000000" w:rsidRPr="00000000" w14:paraId="00000012">
      <w:pPr>
        <w:widowControl w:val="1"/>
        <w:numPr>
          <w:ilvl w:val="0"/>
          <w:numId w:val="1"/>
        </w:numPr>
        <w:spacing w:after="250" w:line="360" w:lineRule="auto"/>
        <w:ind w:left="705" w:hanging="360"/>
        <w:jc w:val="both"/>
        <w:rPr>
          <w:rFonts w:ascii="Arial" w:cs="Arial" w:eastAsia="Arial" w:hAnsi="Arial"/>
        </w:rPr>
      </w:pPr>
      <w:r w:rsidDel="00000000" w:rsidR="00000000" w:rsidRPr="00000000">
        <w:rPr>
          <w:rFonts w:ascii="Arial" w:cs="Arial" w:eastAsia="Arial" w:hAnsi="Arial"/>
          <w:color w:val="231f20"/>
          <w:rtl w:val="0"/>
        </w:rPr>
        <w:t xml:space="preserve">di non essersi avvalse di piani individuali di emersione di cui alla legge n. 383 del 2001» ovvero «di essersi avvalse di piani individuali di emersione di cui alla legge n. 383 del 2001 ma che il periodo di emersione si è concluso». di cui all'art. 1-bis, comma 14 della Legge 18 ottobre 2001, n. 383;</w:t>
      </w:r>
      <w:r w:rsidDel="00000000" w:rsidR="00000000" w:rsidRPr="00000000">
        <w:rPr>
          <w:rtl w:val="0"/>
        </w:rPr>
      </w:r>
    </w:p>
    <w:p w:rsidR="00000000" w:rsidDel="00000000" w:rsidP="00000000" w:rsidRDefault="00000000" w:rsidRPr="00000000" w14:paraId="00000013">
      <w:pPr>
        <w:widowControl w:val="1"/>
        <w:numPr>
          <w:ilvl w:val="0"/>
          <w:numId w:val="1"/>
        </w:numPr>
        <w:spacing w:after="250" w:line="360" w:lineRule="auto"/>
        <w:ind w:left="705" w:hanging="360"/>
        <w:jc w:val="both"/>
        <w:rPr>
          <w:rFonts w:ascii="Arial" w:cs="Arial" w:eastAsia="Arial" w:hAnsi="Arial"/>
        </w:rPr>
      </w:pPr>
      <w:r w:rsidDel="00000000" w:rsidR="00000000" w:rsidRPr="00000000">
        <w:rPr>
          <w:rFonts w:ascii="Arial" w:cs="Arial" w:eastAsia="Arial" w:hAnsi="Arial"/>
          <w:color w:val="231f20"/>
          <w:rtl w:val="0"/>
        </w:rPr>
        <w:t xml:space="preserve">insussistenza di provvedimenti ai sensi dell’art.14 del D.Lgs.81/2008 e s.m.i.;</w:t>
      </w:r>
      <w:r w:rsidDel="00000000" w:rsidR="00000000" w:rsidRPr="00000000">
        <w:rPr>
          <w:rtl w:val="0"/>
        </w:rPr>
      </w:r>
    </w:p>
    <w:p w:rsidR="00000000" w:rsidDel="00000000" w:rsidP="00000000" w:rsidRDefault="00000000" w:rsidRPr="00000000" w14:paraId="00000014">
      <w:pPr>
        <w:widowControl w:val="1"/>
        <w:numPr>
          <w:ilvl w:val="0"/>
          <w:numId w:val="1"/>
        </w:numPr>
        <w:spacing w:after="250" w:line="360" w:lineRule="auto"/>
        <w:ind w:left="705" w:hanging="360"/>
        <w:jc w:val="both"/>
        <w:rPr>
          <w:rFonts w:ascii="Arial" w:cs="Arial" w:eastAsia="Arial" w:hAnsi="Arial"/>
        </w:rPr>
      </w:pPr>
      <w:r w:rsidDel="00000000" w:rsidR="00000000" w:rsidRPr="00000000">
        <w:rPr>
          <w:rFonts w:ascii="Arial" w:cs="Arial" w:eastAsia="Arial" w:hAnsi="Arial"/>
          <w:color w:val="231f20"/>
          <w:rtl w:val="0"/>
        </w:rPr>
        <w:t xml:space="preserve">di non trovarsi nelle condizioni di cui al comma 16-ter dell’art. 53 del D.lgs. 165/2001 e s.m.i., introdotto dall'art. 1, comma 42, lettera l) della Legge 6 novembre 2012, n.190 – c.d. “Legge anticorruzione”), il quale così recita: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Del="00000000" w:rsidR="00000000" w:rsidRPr="00000000">
        <w:rPr>
          <w:rtl w:val="0"/>
        </w:rPr>
      </w:r>
    </w:p>
    <w:p w:rsidR="00000000" w:rsidDel="00000000" w:rsidP="00000000" w:rsidRDefault="00000000" w:rsidRPr="00000000" w14:paraId="00000015">
      <w:pPr>
        <w:widowControl w:val="1"/>
        <w:numPr>
          <w:ilvl w:val="0"/>
          <w:numId w:val="1"/>
        </w:numPr>
        <w:spacing w:after="1" w:line="360" w:lineRule="auto"/>
        <w:ind w:left="705" w:hanging="360"/>
        <w:jc w:val="both"/>
        <w:rPr>
          <w:rFonts w:ascii="Arial" w:cs="Arial" w:eastAsia="Arial" w:hAnsi="Arial"/>
        </w:rPr>
      </w:pPr>
      <w:r w:rsidDel="00000000" w:rsidR="00000000" w:rsidRPr="00000000">
        <w:rPr>
          <w:rFonts w:ascii="Arial" w:cs="Arial" w:eastAsia="Arial" w:hAnsi="Arial"/>
          <w:color w:val="231f20"/>
          <w:rtl w:val="0"/>
        </w:rPr>
        <w:t xml:space="preserve">ai fini della sussistenza dei requisiti di cui al comma 1, lettera a) dell’art.83 del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31f20"/>
          <w:rtl w:val="0"/>
        </w:rPr>
        <w:t xml:space="preserve">D.Lgs.50/2016, di essere in possesso dell’iscrizione di cui all’art.83, comma 3, del D.Lgs.50/2016: Iscrizione al registro della CCIAA (al cittadino di altro Stato membro non residente in Italia, è richiesta la prova dell'iscrizione, secondo le modalità vigenti nello Stato di residenza, in uno dei registri professionali o commerciali di cui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31f20"/>
          <w:rtl w:val="0"/>
        </w:rPr>
        <w:t xml:space="preserve">all’allegato XVI del D.Lgs. n. 50/2016);</w:t>
      </w:r>
      <w:r w:rsidDel="00000000" w:rsidR="00000000" w:rsidRPr="00000000">
        <w:rPr>
          <w:rtl w:val="0"/>
        </w:rPr>
      </w:r>
    </w:p>
    <w:p w:rsidR="00000000" w:rsidDel="00000000" w:rsidP="00000000" w:rsidRDefault="00000000" w:rsidRPr="00000000" w14:paraId="00000016">
      <w:pPr>
        <w:widowControl w:val="1"/>
        <w:numPr>
          <w:ilvl w:val="0"/>
          <w:numId w:val="1"/>
        </w:numPr>
        <w:spacing w:after="7" w:before="200" w:line="360" w:lineRule="auto"/>
        <w:ind w:left="705" w:hanging="360"/>
        <w:jc w:val="both"/>
        <w:rPr>
          <w:rFonts w:ascii="Arial" w:cs="Arial" w:eastAsia="Arial" w:hAnsi="Arial"/>
        </w:rPr>
      </w:pPr>
      <w:r w:rsidDel="00000000" w:rsidR="00000000" w:rsidRPr="00000000">
        <w:rPr>
          <w:rFonts w:ascii="Arial" w:cs="Arial" w:eastAsia="Arial" w:hAnsi="Arial"/>
          <w:rtl w:val="0"/>
        </w:rPr>
        <w:t xml:space="preserve">di aver svolto, nel corso degli esercizi finanziari relativi agli anni 2018, 2019 e 2020, uno o più servizi analoghi a quello oggetto del presente avviso,  in favore di organismi pubblici e/o privati, per un importo complessivo pari ad almeno € 50.000,00;</w:t>
      </w:r>
    </w:p>
    <w:p w:rsidR="00000000" w:rsidDel="00000000" w:rsidP="00000000" w:rsidRDefault="00000000" w:rsidRPr="00000000" w14:paraId="00000017">
      <w:pPr>
        <w:widowControl w:val="1"/>
        <w:numPr>
          <w:ilvl w:val="0"/>
          <w:numId w:val="1"/>
        </w:numPr>
        <w:spacing w:after="212" w:before="200" w:line="360" w:lineRule="auto"/>
        <w:ind w:left="705" w:hanging="360"/>
        <w:jc w:val="both"/>
        <w:rPr>
          <w:rFonts w:ascii="Arial" w:cs="Arial" w:eastAsia="Arial" w:hAnsi="Arial"/>
        </w:rPr>
      </w:pPr>
      <w:bookmarkStart w:colFirst="0" w:colLast="0" w:name="_1fob9te" w:id="1"/>
      <w:bookmarkEnd w:id="1"/>
      <w:r w:rsidDel="00000000" w:rsidR="00000000" w:rsidRPr="00000000">
        <w:rPr>
          <w:rFonts w:ascii="Arial" w:cs="Arial" w:eastAsia="Arial" w:hAnsi="Arial"/>
          <w:color w:val="231f20"/>
          <w:rtl w:val="0"/>
        </w:rPr>
        <w:t xml:space="preserve">che ai fini della presente procedura, elegge domicilio in __________________ via __________________, C.A.P. __________________, tel. __________________, fax __________________ e indirizzo di posta elettronica certificata (PEC) _____________@____________________ e prende atto che, per la ricezione di ogni eventuale comunicazione inerente la procedura in oggetto e/o di richieste di chiarimento e/o integrazione della documentazione presentata, la CCIAA utilizzerà il/i recapiti segnalati al presente articolo;</w:t>
      </w:r>
      <w:r w:rsidDel="00000000" w:rsidR="00000000" w:rsidRPr="00000000">
        <w:rPr>
          <w:rtl w:val="0"/>
        </w:rPr>
      </w:r>
    </w:p>
    <w:p w:rsidR="00000000" w:rsidDel="00000000" w:rsidP="00000000" w:rsidRDefault="00000000" w:rsidRPr="00000000" w14:paraId="00000018">
      <w:pPr>
        <w:widowControl w:val="1"/>
        <w:numPr>
          <w:ilvl w:val="0"/>
          <w:numId w:val="1"/>
        </w:numPr>
        <w:spacing w:after="634" w:line="360" w:lineRule="auto"/>
        <w:ind w:left="705" w:hanging="360"/>
        <w:jc w:val="both"/>
        <w:rPr>
          <w:rFonts w:ascii="Arial" w:cs="Arial" w:eastAsia="Arial" w:hAnsi="Arial"/>
        </w:rPr>
      </w:pPr>
      <w:r w:rsidDel="00000000" w:rsidR="00000000" w:rsidRPr="00000000">
        <w:rPr>
          <w:rFonts w:ascii="Arial" w:cs="Arial" w:eastAsia="Arial" w:hAnsi="Arial"/>
          <w:color w:val="231f20"/>
          <w:rtl w:val="0"/>
        </w:rPr>
        <w:t xml:space="preserve">di essere informato, ai sensi e per gli effetti del Reg.(UE) n.2016/679, che i dati personali raccolti saranno trattati, anche con strumenti informatici, nell’ambito e ai fini del procedimento per il quale la presente manifestazione viene resa.</w:t>
      </w:r>
      <w:r w:rsidDel="00000000" w:rsidR="00000000" w:rsidRPr="00000000">
        <w:rPr>
          <w:rtl w:val="0"/>
        </w:rPr>
      </w:r>
    </w:p>
    <w:p w:rsidR="00000000" w:rsidDel="00000000" w:rsidP="00000000" w:rsidRDefault="00000000" w:rsidRPr="00000000" w14:paraId="00000019">
      <w:pPr>
        <w:widowControl w:val="1"/>
        <w:spacing w:after="627" w:line="264" w:lineRule="auto"/>
        <w:ind w:left="10" w:firstLine="0"/>
        <w:jc w:val="both"/>
        <w:rPr>
          <w:rFonts w:ascii="Arial" w:cs="Arial" w:eastAsia="Arial" w:hAnsi="Arial"/>
        </w:rPr>
      </w:pPr>
      <w:r w:rsidDel="00000000" w:rsidR="00000000" w:rsidRPr="00000000">
        <w:rPr>
          <w:rFonts w:ascii="Arial" w:cs="Arial" w:eastAsia="Arial" w:hAnsi="Arial"/>
          <w:color w:val="231f20"/>
          <w:rtl w:val="0"/>
        </w:rPr>
        <w:t xml:space="preserve">Luogo e data _______________________</w:t>
      </w:r>
      <w:r w:rsidDel="00000000" w:rsidR="00000000" w:rsidRPr="00000000">
        <w:rPr>
          <w:rtl w:val="0"/>
        </w:rPr>
      </w:r>
    </w:p>
    <w:p w:rsidR="00000000" w:rsidDel="00000000" w:rsidP="00000000" w:rsidRDefault="00000000" w:rsidRPr="00000000" w14:paraId="0000001A">
      <w:pPr>
        <w:widowControl w:val="1"/>
        <w:spacing w:after="180" w:line="256" w:lineRule="auto"/>
        <w:ind w:left="2158" w:firstLine="0"/>
        <w:jc w:val="center"/>
        <w:rPr>
          <w:rFonts w:ascii="Arial" w:cs="Arial" w:eastAsia="Arial" w:hAnsi="Arial"/>
        </w:rPr>
      </w:pPr>
      <w:r w:rsidDel="00000000" w:rsidR="00000000" w:rsidRPr="00000000">
        <w:rPr>
          <w:rFonts w:ascii="Arial" w:cs="Arial" w:eastAsia="Arial" w:hAnsi="Arial"/>
          <w:color w:val="231f20"/>
          <w:rtl w:val="0"/>
        </w:rPr>
        <w:t xml:space="preserve">Firma</w:t>
      </w:r>
      <w:r w:rsidDel="00000000" w:rsidR="00000000" w:rsidRPr="00000000">
        <w:rPr>
          <w:rtl w:val="0"/>
        </w:rPr>
      </w:r>
    </w:p>
    <w:p w:rsidR="00000000" w:rsidDel="00000000" w:rsidP="00000000" w:rsidRDefault="00000000" w:rsidRPr="00000000" w14:paraId="0000001B">
      <w:pPr>
        <w:widowControl w:val="1"/>
        <w:spacing w:after="190" w:line="264" w:lineRule="auto"/>
        <w:ind w:left="3402" w:firstLine="0"/>
        <w:jc w:val="both"/>
        <w:rPr>
          <w:rFonts w:ascii="Arial" w:cs="Arial" w:eastAsia="Arial" w:hAnsi="Arial"/>
        </w:rPr>
      </w:pPr>
      <w:r w:rsidDel="00000000" w:rsidR="00000000" w:rsidRPr="00000000">
        <w:rPr>
          <w:rFonts w:ascii="Arial" w:cs="Arial" w:eastAsia="Arial" w:hAnsi="Arial"/>
          <w:color w:val="231f20"/>
          <w:rtl w:val="0"/>
        </w:rPr>
        <w:t xml:space="preserve">____________________________________</w:t>
      </w:r>
      <w:r w:rsidDel="00000000" w:rsidR="00000000" w:rsidRPr="00000000">
        <w:rPr>
          <w:rtl w:val="0"/>
        </w:rPr>
      </w:r>
    </w:p>
    <w:p w:rsidR="00000000" w:rsidDel="00000000" w:rsidP="00000000" w:rsidRDefault="00000000" w:rsidRPr="00000000" w14:paraId="0000001C">
      <w:pPr>
        <w:widowControl w:val="1"/>
        <w:spacing w:after="0" w:line="256" w:lineRule="auto"/>
        <w:ind w:right="71"/>
        <w:jc w:val="right"/>
        <w:rPr>
          <w:rFonts w:ascii="Arial" w:cs="Arial" w:eastAsia="Arial" w:hAnsi="Arial"/>
          <w:b w:val="1"/>
        </w:rPr>
      </w:pPr>
      <w:r w:rsidDel="00000000" w:rsidR="00000000" w:rsidRPr="00000000">
        <w:rPr>
          <w:rFonts w:ascii="Arial" w:cs="Arial" w:eastAsia="Arial" w:hAnsi="Arial"/>
          <w:i w:val="1"/>
          <w:sz w:val="18"/>
          <w:szCs w:val="18"/>
          <w:rtl w:val="0"/>
        </w:rPr>
        <w:t xml:space="preserve">Firmato digitalmente ai sensi degli artt. 20,21,22,23 e 24 del D.lgs. n. 82 del 7/3/2005 e s.m.i.</w:t>
      </w:r>
      <w:r w:rsidDel="00000000" w:rsidR="00000000" w:rsidRPr="00000000">
        <w:rPr>
          <w:rtl w:val="0"/>
        </w:rPr>
      </w:r>
    </w:p>
    <w:sectPr>
      <w:headerReference r:id="rId6" w:type="default"/>
      <w:pgSz w:h="16838" w:w="11920" w:orient="portrait"/>
      <w:pgMar w:bottom="1452" w:top="1470" w:left="1440" w:right="144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MS P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widowControl w:val="1"/>
      <w:spacing w:after="437" w:lineRule="auto"/>
      <w:ind w:left="30" w:right="-22" w:firstLine="0"/>
      <w:rPr/>
    </w:pPr>
    <w:r w:rsidDel="00000000" w:rsidR="00000000" w:rsidRPr="00000000">
      <w:rPr/>
      <w:drawing>
        <wp:inline distB="0" distT="0" distL="0" distR="0">
          <wp:extent cx="5729930" cy="8382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2993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widowControl w:val="1"/>
      <w:spacing w:after="437" w:lineRule="auto"/>
      <w:ind w:left="30" w:right="-22"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5" w:firstLine="0"/>
      </w:pPr>
      <w:rPr>
        <w:b w:val="0"/>
        <w:i w:val="0"/>
        <w:strike w:val="0"/>
        <w:color w:val="231f20"/>
        <w:sz w:val="22"/>
        <w:szCs w:val="22"/>
        <w:u w:val="none"/>
        <w:vertAlign w:val="baseline"/>
      </w:rPr>
    </w:lvl>
    <w:lvl w:ilvl="1">
      <w:start w:val="1"/>
      <w:numFmt w:val="bullet"/>
      <w:lvlText w:val="o"/>
      <w:lvlJc w:val="left"/>
      <w:pPr>
        <w:ind w:left="1116" w:firstLine="0"/>
      </w:pPr>
      <w:rPr>
        <w:b w:val="0"/>
        <w:i w:val="0"/>
        <w:strike w:val="0"/>
        <w:color w:val="231f20"/>
        <w:sz w:val="22"/>
        <w:szCs w:val="22"/>
        <w:u w:val="none"/>
        <w:vertAlign w:val="baseline"/>
      </w:rPr>
    </w:lvl>
    <w:lvl w:ilvl="2">
      <w:start w:val="1"/>
      <w:numFmt w:val="bullet"/>
      <w:lvlText w:val="▪"/>
      <w:lvlJc w:val="left"/>
      <w:pPr>
        <w:ind w:left="1836" w:firstLine="0"/>
      </w:pPr>
      <w:rPr>
        <w:b w:val="0"/>
        <w:i w:val="0"/>
        <w:strike w:val="0"/>
        <w:color w:val="231f20"/>
        <w:sz w:val="22"/>
        <w:szCs w:val="22"/>
        <w:u w:val="none"/>
        <w:vertAlign w:val="baseline"/>
      </w:rPr>
    </w:lvl>
    <w:lvl w:ilvl="3">
      <w:start w:val="1"/>
      <w:numFmt w:val="bullet"/>
      <w:lvlText w:val="•"/>
      <w:lvlJc w:val="left"/>
      <w:pPr>
        <w:ind w:left="2556" w:firstLine="0"/>
      </w:pPr>
      <w:rPr>
        <w:b w:val="0"/>
        <w:i w:val="0"/>
        <w:strike w:val="0"/>
        <w:color w:val="231f20"/>
        <w:sz w:val="22"/>
        <w:szCs w:val="22"/>
        <w:u w:val="none"/>
        <w:vertAlign w:val="baseline"/>
      </w:rPr>
    </w:lvl>
    <w:lvl w:ilvl="4">
      <w:start w:val="1"/>
      <w:numFmt w:val="bullet"/>
      <w:lvlText w:val="o"/>
      <w:lvlJc w:val="left"/>
      <w:pPr>
        <w:ind w:left="3276" w:firstLine="0"/>
      </w:pPr>
      <w:rPr>
        <w:b w:val="0"/>
        <w:i w:val="0"/>
        <w:strike w:val="0"/>
        <w:color w:val="231f20"/>
        <w:sz w:val="22"/>
        <w:szCs w:val="22"/>
        <w:u w:val="none"/>
        <w:vertAlign w:val="baseline"/>
      </w:rPr>
    </w:lvl>
    <w:lvl w:ilvl="5">
      <w:start w:val="1"/>
      <w:numFmt w:val="bullet"/>
      <w:lvlText w:val="▪"/>
      <w:lvlJc w:val="left"/>
      <w:pPr>
        <w:ind w:left="3996" w:firstLine="0"/>
      </w:pPr>
      <w:rPr>
        <w:b w:val="0"/>
        <w:i w:val="0"/>
        <w:strike w:val="0"/>
        <w:color w:val="231f20"/>
        <w:sz w:val="22"/>
        <w:szCs w:val="22"/>
        <w:u w:val="none"/>
        <w:vertAlign w:val="baseline"/>
      </w:rPr>
    </w:lvl>
    <w:lvl w:ilvl="6">
      <w:start w:val="1"/>
      <w:numFmt w:val="bullet"/>
      <w:lvlText w:val="•"/>
      <w:lvlJc w:val="left"/>
      <w:pPr>
        <w:ind w:left="4716" w:firstLine="0"/>
      </w:pPr>
      <w:rPr>
        <w:b w:val="0"/>
        <w:i w:val="0"/>
        <w:strike w:val="0"/>
        <w:color w:val="231f20"/>
        <w:sz w:val="22"/>
        <w:szCs w:val="22"/>
        <w:u w:val="none"/>
        <w:vertAlign w:val="baseline"/>
      </w:rPr>
    </w:lvl>
    <w:lvl w:ilvl="7">
      <w:start w:val="1"/>
      <w:numFmt w:val="bullet"/>
      <w:lvlText w:val="o"/>
      <w:lvlJc w:val="left"/>
      <w:pPr>
        <w:ind w:left="5436" w:firstLine="0"/>
      </w:pPr>
      <w:rPr>
        <w:b w:val="0"/>
        <w:i w:val="0"/>
        <w:strike w:val="0"/>
        <w:color w:val="231f20"/>
        <w:sz w:val="22"/>
        <w:szCs w:val="22"/>
        <w:u w:val="none"/>
        <w:vertAlign w:val="baseline"/>
      </w:rPr>
    </w:lvl>
    <w:lvl w:ilvl="8">
      <w:start w:val="1"/>
      <w:numFmt w:val="bullet"/>
      <w:lvlText w:val="▪"/>
      <w:lvlJc w:val="left"/>
      <w:pPr>
        <w:ind w:left="6156" w:firstLine="0"/>
      </w:pPr>
      <w:rPr>
        <w:b w:val="0"/>
        <w:i w:val="0"/>
        <w:strike w:val="0"/>
        <w:color w:val="231f20"/>
        <w:sz w:val="22"/>
        <w:szCs w:val="22"/>
        <w:u w:val="none"/>
        <w:vertAlign w:val="baseline"/>
      </w:rPr>
    </w:lvl>
  </w:abstractNum>
  <w:abstractNum w:abstractNumId="2">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30" w:before="0" w:line="324" w:lineRule="auto"/>
      <w:ind w:left="10" w:right="21" w:hanging="10"/>
      <w:jc w:val="right"/>
    </w:pPr>
    <w:rPr>
      <w:rFonts w:ascii="Arial" w:cs="Arial" w:eastAsia="Arial" w:hAnsi="Arial"/>
      <w:b w:val="1"/>
      <w:i w:val="0"/>
      <w:smallCaps w:val="0"/>
      <w:strike w:val="0"/>
      <w:color w:val="231f2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4" w:before="0" w:line="264" w:lineRule="auto"/>
      <w:ind w:left="10" w:right="0" w:hanging="10"/>
      <w:jc w:val="both"/>
    </w:pPr>
    <w:rPr>
      <w:rFonts w:ascii="Arial" w:cs="Arial" w:eastAsia="Arial" w:hAnsi="Arial"/>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